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036B" w14:textId="2EF184F0" w:rsidR="00625A74" w:rsidRDefault="00154B9F" w:rsidP="00950A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54B9F">
        <w:rPr>
          <w:noProof/>
        </w:rPr>
        <w:drawing>
          <wp:anchor distT="0" distB="0" distL="114300" distR="114300" simplePos="0" relativeHeight="251658241" behindDoc="0" locked="0" layoutInCell="1" allowOverlap="1" wp14:anchorId="716028B0" wp14:editId="06127F24">
            <wp:simplePos x="0" y="0"/>
            <wp:positionH relativeFrom="margin">
              <wp:posOffset>2406650</wp:posOffset>
            </wp:positionH>
            <wp:positionV relativeFrom="margin">
              <wp:posOffset>635</wp:posOffset>
            </wp:positionV>
            <wp:extent cx="762000" cy="762000"/>
            <wp:effectExtent l="0" t="0" r="0" b="0"/>
            <wp:wrapSquare wrapText="bothSides"/>
            <wp:docPr id="490982194" name="Picture 490982194" descr="A logo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82194" name="Picture 1" descr="A logo of a hous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6C0390" wp14:editId="797CA4B7">
            <wp:extent cx="1562100" cy="721906"/>
            <wp:effectExtent l="0" t="0" r="0" b="2540"/>
            <wp:docPr id="1109524671" name="Picture 110952467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524671" name="Picture 1" descr="A logo for a compan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795" cy="7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B4C">
        <w:rPr>
          <w:rFonts w:asciiTheme="minorHAnsi" w:eastAsiaTheme="minorHAnsi" w:hAnsiTheme="minorHAnsi" w:cstheme="minorHAnsi"/>
          <w:b/>
          <w:noProof/>
          <w:sz w:val="28"/>
          <w:lang w:eastAsia="en-GB"/>
        </w:rPr>
        <w:t xml:space="preserve"> </w:t>
      </w:r>
      <w:r w:rsidR="00625A74" w:rsidRPr="00683B4C">
        <w:rPr>
          <w:rFonts w:asciiTheme="minorHAnsi" w:eastAsiaTheme="minorHAnsi" w:hAnsiTheme="minorHAnsi" w:cstheme="minorHAnsi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7D2026" wp14:editId="51E667A4">
                <wp:simplePos x="0" y="0"/>
                <wp:positionH relativeFrom="column">
                  <wp:posOffset>4097020</wp:posOffset>
                </wp:positionH>
                <wp:positionV relativeFrom="paragraph">
                  <wp:posOffset>120015</wp:posOffset>
                </wp:positionV>
                <wp:extent cx="1962150" cy="61785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D6BC" w14:textId="41EF4EA2" w:rsidR="00625A74" w:rsidRPr="00530F25" w:rsidRDefault="00625A74" w:rsidP="00625A7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F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Version:</w:t>
                            </w:r>
                            <w:r w:rsidR="00154B9F" w:rsidRPr="00530F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0.0</w:t>
                            </w:r>
                          </w:p>
                          <w:p w14:paraId="057BA9C4" w14:textId="0E8CC10D" w:rsidR="00625A74" w:rsidRPr="00A22993" w:rsidRDefault="00625A74" w:rsidP="00625A7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0F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Date:</w:t>
                            </w:r>
                            <w:r w:rsidR="00154B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21/11/2023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D202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22.6pt;margin-top:9.45pt;width:154.5pt;height:4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" stroked="f">
                <v:textbox>
                  <w:txbxContent>
                    <w:p w14:paraId="2D35D6BC" w14:textId="41EF4EA2" w:rsidR="00625A74" w:rsidRPr="00530F25" w:rsidRDefault="00625A74" w:rsidP="00625A7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F25">
                        <w:rPr>
                          <w:rFonts w:ascii="Arial" w:hAnsi="Arial" w:cs="Arial"/>
                          <w:sz w:val="24"/>
                          <w:szCs w:val="24"/>
                        </w:rPr>
                        <w:t>Version:</w:t>
                      </w:r>
                      <w:r w:rsidR="00154B9F" w:rsidRPr="00530F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0.0</w:t>
                      </w:r>
                    </w:p>
                    <w:p w14:paraId="057BA9C4" w14:textId="0E8CC10D" w:rsidR="00625A74" w:rsidRPr="00A22993" w:rsidRDefault="00625A74" w:rsidP="00625A74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0F25">
                        <w:rPr>
                          <w:rFonts w:ascii="Arial" w:hAnsi="Arial" w:cs="Arial"/>
                          <w:sz w:val="24"/>
                          <w:szCs w:val="24"/>
                        </w:rPr>
                        <w:t>Date:</w:t>
                      </w:r>
                      <w:r w:rsidR="00154B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21/11/2023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50D0B" w14:textId="77777777" w:rsidR="00950A91" w:rsidRDefault="00950A91" w:rsidP="00950A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EEB9270" w14:textId="4365AED9" w:rsidR="00625A74" w:rsidRDefault="00625A74" w:rsidP="00950A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E5D8A5C" w14:textId="77777777" w:rsidR="00625A74" w:rsidRPr="00EA50F6" w:rsidRDefault="00625A74" w:rsidP="007D24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A50F6">
        <w:rPr>
          <w:rFonts w:ascii="Arial" w:hAnsi="Arial" w:cs="Arial"/>
          <w:b/>
          <w:sz w:val="28"/>
          <w:szCs w:val="28"/>
          <w:u w:val="single"/>
        </w:rPr>
        <w:t>P</w:t>
      </w:r>
      <w:r>
        <w:rPr>
          <w:rFonts w:ascii="Arial" w:hAnsi="Arial" w:cs="Arial"/>
          <w:b/>
          <w:sz w:val="28"/>
          <w:szCs w:val="28"/>
          <w:u w:val="single"/>
        </w:rPr>
        <w:t>articipant</w:t>
      </w:r>
      <w:r w:rsidRPr="00EA50F6">
        <w:rPr>
          <w:rFonts w:ascii="Arial" w:hAnsi="Arial" w:cs="Arial"/>
          <w:b/>
          <w:sz w:val="28"/>
          <w:szCs w:val="28"/>
          <w:u w:val="single"/>
        </w:rPr>
        <w:t xml:space="preserve"> Information Sheet</w:t>
      </w:r>
    </w:p>
    <w:p w14:paraId="7591C3AF" w14:textId="77777777" w:rsidR="00950A91" w:rsidRPr="00950A91" w:rsidRDefault="00950A91" w:rsidP="00950A9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40D0FBA" w14:textId="0041A5CE" w:rsidR="00625A74" w:rsidRPr="00497A53" w:rsidRDefault="00625A74" w:rsidP="00950A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7A53">
        <w:rPr>
          <w:rFonts w:ascii="Arial" w:hAnsi="Arial" w:cs="Arial"/>
          <w:b/>
          <w:sz w:val="24"/>
          <w:szCs w:val="24"/>
        </w:rPr>
        <w:t xml:space="preserve">Title of Project: </w:t>
      </w:r>
      <w:r w:rsidR="00154B9F" w:rsidRPr="00154B9F">
        <w:rPr>
          <w:rFonts w:ascii="Arial" w:hAnsi="Arial" w:cs="Arial"/>
          <w:b/>
          <w:sz w:val="24"/>
          <w:szCs w:val="24"/>
        </w:rPr>
        <w:t>Supporting People Living with Dementia in Extra Care Housing (</w:t>
      </w:r>
      <w:proofErr w:type="spellStart"/>
      <w:r w:rsidR="00154B9F" w:rsidRPr="00154B9F">
        <w:rPr>
          <w:rFonts w:ascii="Arial" w:hAnsi="Arial" w:cs="Arial"/>
          <w:b/>
          <w:sz w:val="24"/>
          <w:szCs w:val="24"/>
        </w:rPr>
        <w:t>DemECH</w:t>
      </w:r>
      <w:proofErr w:type="spellEnd"/>
      <w:r w:rsidR="00154B9F" w:rsidRPr="00154B9F">
        <w:rPr>
          <w:rFonts w:ascii="Arial" w:hAnsi="Arial" w:cs="Arial"/>
          <w:b/>
          <w:sz w:val="24"/>
          <w:szCs w:val="24"/>
        </w:rPr>
        <w:t>)</w:t>
      </w:r>
      <w:r w:rsidR="0058044F">
        <w:rPr>
          <w:rFonts w:ascii="Arial" w:hAnsi="Arial" w:cs="Arial"/>
          <w:b/>
          <w:sz w:val="24"/>
          <w:szCs w:val="24"/>
        </w:rPr>
        <w:t>:</w:t>
      </w:r>
      <w:r w:rsidR="004F637B">
        <w:rPr>
          <w:rFonts w:ascii="Arial" w:hAnsi="Arial" w:cs="Arial"/>
          <w:b/>
          <w:sz w:val="24"/>
          <w:szCs w:val="24"/>
        </w:rPr>
        <w:t xml:space="preserve"> Impact</w:t>
      </w:r>
      <w:r w:rsidR="00B91CE6">
        <w:rPr>
          <w:rFonts w:ascii="Arial" w:hAnsi="Arial" w:cs="Arial"/>
          <w:b/>
          <w:sz w:val="24"/>
          <w:szCs w:val="24"/>
        </w:rPr>
        <w:t xml:space="preserve"> </w:t>
      </w:r>
      <w:r w:rsidR="0058044F">
        <w:rPr>
          <w:rFonts w:ascii="Arial" w:hAnsi="Arial" w:cs="Arial"/>
          <w:b/>
          <w:sz w:val="24"/>
          <w:szCs w:val="24"/>
        </w:rPr>
        <w:t>of Resources</w:t>
      </w:r>
    </w:p>
    <w:p w14:paraId="342135DA" w14:textId="77777777" w:rsidR="00625A74" w:rsidRPr="00950A91" w:rsidRDefault="00625A74" w:rsidP="00950A91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91BB998" w14:textId="77777777" w:rsidR="00625A74" w:rsidRDefault="00625A74" w:rsidP="00D23FB4">
      <w:pPr>
        <w:pStyle w:val="BodyText"/>
        <w:rPr>
          <w:rFonts w:cs="Arial"/>
        </w:rPr>
      </w:pPr>
      <w:r w:rsidRPr="00497A53">
        <w:rPr>
          <w:rFonts w:cs="Arial"/>
        </w:rPr>
        <w:t xml:space="preserve">The University of Worcester engages in a wide range of research which seeks to provide greater understanding of the world around us, to contribute to improved human health and well-being and to provide answers to social, </w:t>
      </w:r>
      <w:proofErr w:type="gramStart"/>
      <w:r w:rsidRPr="00497A53">
        <w:rPr>
          <w:rFonts w:cs="Arial"/>
        </w:rPr>
        <w:t>economic</w:t>
      </w:r>
      <w:proofErr w:type="gramEnd"/>
      <w:r w:rsidRPr="00497A53">
        <w:rPr>
          <w:rFonts w:cs="Arial"/>
        </w:rPr>
        <w:t xml:space="preserve"> and environmental problems. </w:t>
      </w:r>
    </w:p>
    <w:p w14:paraId="2D7DB21B" w14:textId="77777777" w:rsidR="00154B9F" w:rsidRDefault="00154B9F" w:rsidP="00D23FB4">
      <w:pPr>
        <w:pStyle w:val="BodyText"/>
        <w:rPr>
          <w:rFonts w:cs="Arial"/>
        </w:rPr>
      </w:pPr>
    </w:p>
    <w:p w14:paraId="4478A3F1" w14:textId="26C11C83" w:rsidR="00154B9F" w:rsidRPr="00497A53" w:rsidRDefault="00154B9F" w:rsidP="00D23FB4">
      <w:pPr>
        <w:pStyle w:val="BodyText"/>
        <w:rPr>
          <w:rFonts w:cs="Arial"/>
        </w:rPr>
      </w:pPr>
      <w:r>
        <w:rPr>
          <w:rFonts w:cs="Arial"/>
        </w:rPr>
        <w:t xml:space="preserve">This research into the impact of the outputs from the </w:t>
      </w:r>
      <w:proofErr w:type="spellStart"/>
      <w:r>
        <w:rPr>
          <w:rFonts w:cs="Arial"/>
        </w:rPr>
        <w:t>DemECH</w:t>
      </w:r>
      <w:proofErr w:type="spellEnd"/>
      <w:r>
        <w:rPr>
          <w:rFonts w:cs="Arial"/>
        </w:rPr>
        <w:t xml:space="preserve"> project (</w:t>
      </w:r>
      <w:r w:rsidR="005A3601">
        <w:rPr>
          <w:rFonts w:cs="Arial"/>
        </w:rPr>
        <w:t>booklets</w:t>
      </w:r>
      <w:r w:rsidR="00C56B9C">
        <w:rPr>
          <w:rFonts w:cs="Arial"/>
        </w:rPr>
        <w:t xml:space="preserve">, </w:t>
      </w:r>
      <w:proofErr w:type="gramStart"/>
      <w:r>
        <w:rPr>
          <w:rFonts w:cs="Arial"/>
        </w:rPr>
        <w:t>videos</w:t>
      </w:r>
      <w:proofErr w:type="gramEnd"/>
      <w:r>
        <w:rPr>
          <w:rFonts w:cs="Arial"/>
        </w:rPr>
        <w:t xml:space="preserve"> and infographic) is being conducted by Dr Julie Barrett</w:t>
      </w:r>
      <w:r w:rsidRPr="00154B9F">
        <w:rPr>
          <w:rFonts w:cs="Arial"/>
        </w:rPr>
        <w:t xml:space="preserve"> (Research Fellow and Research Coordinator, Housing and Dementia Research Consortium (HDRC)</w:t>
      </w:r>
      <w:r w:rsidR="00ED40FD">
        <w:rPr>
          <w:rFonts w:cs="Arial"/>
        </w:rPr>
        <w:t>) and Teresa Atkinson (Senior Research Fellow</w:t>
      </w:r>
      <w:r>
        <w:rPr>
          <w:rFonts w:cs="Arial"/>
        </w:rPr>
        <w:t xml:space="preserve">) from the </w:t>
      </w:r>
      <w:r w:rsidR="009C706F">
        <w:rPr>
          <w:rFonts w:cs="Arial"/>
        </w:rPr>
        <w:t>Association</w:t>
      </w:r>
      <w:r>
        <w:rPr>
          <w:rFonts w:cs="Arial"/>
        </w:rPr>
        <w:t xml:space="preserve"> for Dementia Studies (ADS)</w:t>
      </w:r>
      <w:r w:rsidR="009C706F">
        <w:rPr>
          <w:rFonts w:cs="Arial"/>
        </w:rPr>
        <w:t xml:space="preserve"> at the University of Worcester.</w:t>
      </w:r>
    </w:p>
    <w:p w14:paraId="37ABEE69" w14:textId="77777777" w:rsidR="00625A74" w:rsidRPr="00154B9F" w:rsidRDefault="00625A74" w:rsidP="00D23FB4">
      <w:pPr>
        <w:pStyle w:val="BodyText"/>
        <w:rPr>
          <w:rFonts w:cs="Arial"/>
        </w:rPr>
      </w:pPr>
    </w:p>
    <w:p w14:paraId="7E02F3CA" w14:textId="68BAB8A2" w:rsidR="00625A74" w:rsidRPr="00497A53" w:rsidRDefault="00ED40FD" w:rsidP="00D23FB4">
      <w:pPr>
        <w:pStyle w:val="BodyText"/>
        <w:rPr>
          <w:rFonts w:cs="Arial"/>
        </w:rPr>
      </w:pPr>
      <w:r>
        <w:rPr>
          <w:rFonts w:cs="Arial"/>
        </w:rPr>
        <w:t>We</w:t>
      </w:r>
      <w:r w:rsidR="00625A74" w:rsidRPr="00497A53">
        <w:rPr>
          <w:rFonts w:cs="Arial"/>
        </w:rPr>
        <w:t xml:space="preserve"> would like to invite you to take part in a</w:t>
      </w:r>
      <w:r w:rsidR="009C57BE">
        <w:rPr>
          <w:rFonts w:cs="Arial"/>
        </w:rPr>
        <w:t xml:space="preserve"> study to evaluate</w:t>
      </w:r>
      <w:r w:rsidR="009C706F">
        <w:rPr>
          <w:rFonts w:cs="Arial"/>
        </w:rPr>
        <w:t xml:space="preserve"> the impact of the </w:t>
      </w:r>
      <w:proofErr w:type="spellStart"/>
      <w:r w:rsidR="00103AD2">
        <w:rPr>
          <w:rFonts w:cs="Arial"/>
        </w:rPr>
        <w:t>DemECH</w:t>
      </w:r>
      <w:proofErr w:type="spellEnd"/>
      <w:r w:rsidR="00103AD2">
        <w:rPr>
          <w:rFonts w:cs="Arial"/>
        </w:rPr>
        <w:t xml:space="preserve"> </w:t>
      </w:r>
      <w:r w:rsidR="006F2743">
        <w:rPr>
          <w:rFonts w:cs="Arial"/>
        </w:rPr>
        <w:t>resources</w:t>
      </w:r>
      <w:r w:rsidR="00625A74" w:rsidRPr="00497A53">
        <w:rPr>
          <w:rFonts w:cs="Arial"/>
        </w:rPr>
        <w:t xml:space="preserve"> </w:t>
      </w:r>
      <w:r w:rsidR="009C57BE">
        <w:rPr>
          <w:rFonts w:cs="Arial"/>
        </w:rPr>
        <w:t>that</w:t>
      </w:r>
      <w:r w:rsidR="00625A74" w:rsidRPr="00497A53">
        <w:rPr>
          <w:rFonts w:cs="Arial"/>
        </w:rPr>
        <w:t xml:space="preserve"> involves completing an anonymous</w:t>
      </w:r>
      <w:r w:rsidR="00625A74">
        <w:rPr>
          <w:rFonts w:cs="Arial"/>
        </w:rPr>
        <w:t xml:space="preserve"> online</w:t>
      </w:r>
      <w:r w:rsidR="009C706F">
        <w:rPr>
          <w:rFonts w:cs="Arial"/>
        </w:rPr>
        <w:t xml:space="preserve"> </w:t>
      </w:r>
      <w:r w:rsidR="00625A74" w:rsidRPr="00497A53">
        <w:rPr>
          <w:rFonts w:cs="Arial"/>
        </w:rPr>
        <w:t xml:space="preserve">survey. </w:t>
      </w:r>
      <w:r w:rsidR="00625A74" w:rsidRPr="00A751BB">
        <w:rPr>
          <w:rFonts w:cs="Arial"/>
        </w:rPr>
        <w:t>Before you decide to take part</w:t>
      </w:r>
      <w:r w:rsidR="00B16CD1">
        <w:rPr>
          <w:rFonts w:cs="Arial"/>
        </w:rPr>
        <w:t>,</w:t>
      </w:r>
      <w:r w:rsidR="00625A74" w:rsidRPr="00A751BB">
        <w:rPr>
          <w:rFonts w:cs="Arial"/>
        </w:rPr>
        <w:t xml:space="preserve"> it is important for you to understand why the research is being carried out and what it will involve.</w:t>
      </w:r>
    </w:p>
    <w:p w14:paraId="524F84DE" w14:textId="77777777" w:rsidR="00625A74" w:rsidRPr="00950A91" w:rsidRDefault="00625A74" w:rsidP="00D23FB4">
      <w:pPr>
        <w:pStyle w:val="BodyText"/>
        <w:rPr>
          <w:rFonts w:cs="Arial"/>
          <w:sz w:val="16"/>
          <w:szCs w:val="16"/>
        </w:rPr>
      </w:pPr>
    </w:p>
    <w:p w14:paraId="4FA9157C" w14:textId="73E1D81D" w:rsidR="00625A74" w:rsidRPr="00497A53" w:rsidRDefault="00625A74" w:rsidP="00D23FB4">
      <w:pPr>
        <w:pStyle w:val="BodyText"/>
        <w:rPr>
          <w:rFonts w:cs="Arial"/>
        </w:rPr>
      </w:pPr>
      <w:r w:rsidRPr="00497A53">
        <w:rPr>
          <w:rFonts w:cs="Arial"/>
          <w:b/>
          <w:bCs/>
          <w:color w:val="365F91"/>
        </w:rPr>
        <w:t xml:space="preserve">What is the purpose of the </w:t>
      </w:r>
      <w:r w:rsidR="009C706F">
        <w:rPr>
          <w:rFonts w:cs="Arial"/>
          <w:b/>
          <w:bCs/>
          <w:color w:val="365F91"/>
        </w:rPr>
        <w:t>s</w:t>
      </w:r>
      <w:r w:rsidR="009C57BE">
        <w:rPr>
          <w:rFonts w:cs="Arial"/>
          <w:b/>
          <w:bCs/>
          <w:color w:val="365F91"/>
        </w:rPr>
        <w:t>tudy</w:t>
      </w:r>
      <w:r w:rsidRPr="00497A53">
        <w:rPr>
          <w:rFonts w:cs="Arial"/>
          <w:b/>
          <w:bCs/>
          <w:color w:val="365F91"/>
        </w:rPr>
        <w:t>?</w:t>
      </w:r>
    </w:p>
    <w:p w14:paraId="24AA11E9" w14:textId="3F793E74" w:rsidR="00625A74" w:rsidRDefault="00625A74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C675FC1">
        <w:rPr>
          <w:rFonts w:ascii="Arial" w:hAnsi="Arial" w:cs="Arial"/>
          <w:sz w:val="24"/>
          <w:szCs w:val="24"/>
        </w:rPr>
        <w:t>Th</w:t>
      </w:r>
      <w:r w:rsidR="009C706F" w:rsidRPr="2C675FC1">
        <w:rPr>
          <w:rFonts w:ascii="Arial" w:hAnsi="Arial" w:cs="Arial"/>
          <w:sz w:val="24"/>
          <w:szCs w:val="24"/>
        </w:rPr>
        <w:t xml:space="preserve">e survey aims to gather information on the impact, use and usefulness of the </w:t>
      </w:r>
      <w:r w:rsidR="0A3FEFF3" w:rsidRPr="2C675FC1">
        <w:rPr>
          <w:rFonts w:ascii="Arial" w:hAnsi="Arial" w:cs="Arial"/>
          <w:sz w:val="24"/>
          <w:szCs w:val="24"/>
        </w:rPr>
        <w:t>resources resulting</w:t>
      </w:r>
      <w:r w:rsidR="009C706F" w:rsidRPr="2C675FC1">
        <w:rPr>
          <w:rFonts w:ascii="Arial" w:hAnsi="Arial" w:cs="Arial"/>
          <w:sz w:val="24"/>
          <w:szCs w:val="24"/>
        </w:rPr>
        <w:t xml:space="preserve"> from the </w:t>
      </w:r>
      <w:proofErr w:type="spellStart"/>
      <w:r w:rsidR="009C706F" w:rsidRPr="2C675FC1">
        <w:rPr>
          <w:rFonts w:ascii="Arial" w:hAnsi="Arial" w:cs="Arial"/>
          <w:sz w:val="24"/>
          <w:szCs w:val="24"/>
        </w:rPr>
        <w:t>DemECH</w:t>
      </w:r>
      <w:proofErr w:type="spellEnd"/>
      <w:r w:rsidR="009C706F" w:rsidRPr="2C675FC1">
        <w:rPr>
          <w:rFonts w:ascii="Arial" w:hAnsi="Arial" w:cs="Arial"/>
          <w:sz w:val="24"/>
          <w:szCs w:val="24"/>
        </w:rPr>
        <w:t xml:space="preserve"> project</w:t>
      </w:r>
      <w:r w:rsidR="4FAB8255" w:rsidRPr="2C675FC1">
        <w:rPr>
          <w:rFonts w:ascii="Arial" w:hAnsi="Arial" w:cs="Arial"/>
          <w:sz w:val="24"/>
          <w:szCs w:val="24"/>
        </w:rPr>
        <w:t>:</w:t>
      </w:r>
    </w:p>
    <w:p w14:paraId="692BE242" w14:textId="77777777" w:rsidR="009A7463" w:rsidRDefault="4FAB8255" w:rsidP="00D23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463">
        <w:rPr>
          <w:rFonts w:ascii="Arial" w:hAnsi="Arial" w:cs="Arial"/>
          <w:sz w:val="24"/>
          <w:szCs w:val="24"/>
        </w:rPr>
        <w:t xml:space="preserve">Three “Key Insights” booklets, each </w:t>
      </w:r>
      <w:r w:rsidR="00F72DDC" w:rsidRPr="009A7463">
        <w:rPr>
          <w:rFonts w:ascii="Arial" w:hAnsi="Arial" w:cs="Arial"/>
          <w:sz w:val="24"/>
          <w:szCs w:val="24"/>
        </w:rPr>
        <w:t xml:space="preserve">with </w:t>
      </w:r>
      <w:r w:rsidRPr="009A7463">
        <w:rPr>
          <w:rFonts w:ascii="Arial" w:hAnsi="Arial" w:cs="Arial"/>
          <w:sz w:val="24"/>
          <w:szCs w:val="24"/>
        </w:rPr>
        <w:t>a different target audience: adult social care commissioners</w:t>
      </w:r>
      <w:r w:rsidR="004E01CF" w:rsidRPr="009A7463">
        <w:rPr>
          <w:rFonts w:ascii="Arial" w:hAnsi="Arial" w:cs="Arial"/>
          <w:sz w:val="24"/>
          <w:szCs w:val="24"/>
        </w:rPr>
        <w:t xml:space="preserve"> and professionals</w:t>
      </w:r>
      <w:r w:rsidRPr="009A7463">
        <w:rPr>
          <w:rFonts w:ascii="Arial" w:hAnsi="Arial" w:cs="Arial"/>
          <w:sz w:val="24"/>
          <w:szCs w:val="24"/>
        </w:rPr>
        <w:t xml:space="preserve">, </w:t>
      </w:r>
      <w:r w:rsidR="009A7463" w:rsidRPr="009A7463">
        <w:rPr>
          <w:rFonts w:ascii="Arial" w:hAnsi="Arial" w:cs="Arial"/>
          <w:sz w:val="24"/>
          <w:szCs w:val="24"/>
        </w:rPr>
        <w:t>organisations providing Extra Care Housing for people living with dementia, people and families affected by dementia</w:t>
      </w:r>
      <w:r w:rsidR="009A7463">
        <w:rPr>
          <w:rFonts w:ascii="Arial" w:hAnsi="Arial" w:cs="Arial"/>
          <w:sz w:val="24"/>
          <w:szCs w:val="24"/>
        </w:rPr>
        <w:t>.</w:t>
      </w:r>
    </w:p>
    <w:p w14:paraId="6347C51B" w14:textId="56FA40DF" w:rsidR="009C706F" w:rsidRPr="009A7463" w:rsidRDefault="009C706F" w:rsidP="00D23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463">
        <w:rPr>
          <w:rFonts w:ascii="Arial" w:hAnsi="Arial" w:cs="Arial"/>
          <w:sz w:val="24"/>
          <w:szCs w:val="24"/>
        </w:rPr>
        <w:t xml:space="preserve">An infographic </w:t>
      </w:r>
      <w:r w:rsidR="009A7463">
        <w:rPr>
          <w:rFonts w:ascii="Arial" w:hAnsi="Arial" w:cs="Arial"/>
          <w:sz w:val="24"/>
          <w:szCs w:val="24"/>
        </w:rPr>
        <w:t>summarising</w:t>
      </w:r>
      <w:r w:rsidRPr="009A7463">
        <w:rPr>
          <w:rFonts w:ascii="Arial" w:hAnsi="Arial" w:cs="Arial"/>
          <w:sz w:val="24"/>
          <w:szCs w:val="24"/>
        </w:rPr>
        <w:t xml:space="preserve"> the key findings of the </w:t>
      </w:r>
      <w:proofErr w:type="spellStart"/>
      <w:r w:rsidRPr="009A7463">
        <w:rPr>
          <w:rFonts w:ascii="Arial" w:hAnsi="Arial" w:cs="Arial"/>
          <w:sz w:val="24"/>
          <w:szCs w:val="24"/>
        </w:rPr>
        <w:t>DemECH</w:t>
      </w:r>
      <w:proofErr w:type="spellEnd"/>
      <w:r w:rsidRPr="009A7463">
        <w:rPr>
          <w:rFonts w:ascii="Arial" w:hAnsi="Arial" w:cs="Arial"/>
          <w:sz w:val="24"/>
          <w:szCs w:val="24"/>
        </w:rPr>
        <w:t xml:space="preserve"> project</w:t>
      </w:r>
      <w:r w:rsidR="002410A2">
        <w:rPr>
          <w:rFonts w:ascii="Arial" w:hAnsi="Arial" w:cs="Arial"/>
          <w:sz w:val="24"/>
          <w:szCs w:val="24"/>
        </w:rPr>
        <w:t>.</w:t>
      </w:r>
    </w:p>
    <w:p w14:paraId="29AA1786" w14:textId="5E7C19E8" w:rsidR="00941B1B" w:rsidRPr="00941B1B" w:rsidRDefault="009C706F" w:rsidP="00D23F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65F91"/>
          <w:sz w:val="24"/>
          <w:szCs w:val="24"/>
        </w:rPr>
      </w:pPr>
      <w:r w:rsidRPr="00CE4A68">
        <w:rPr>
          <w:rFonts w:ascii="Arial" w:hAnsi="Arial" w:cs="Arial"/>
          <w:sz w:val="24"/>
          <w:szCs w:val="24"/>
        </w:rPr>
        <w:t xml:space="preserve">Three videos </w:t>
      </w:r>
      <w:r w:rsidR="00466CF0" w:rsidRPr="00CE4A68">
        <w:rPr>
          <w:rFonts w:ascii="Arial" w:hAnsi="Arial" w:cs="Arial"/>
          <w:sz w:val="24"/>
          <w:szCs w:val="24"/>
        </w:rPr>
        <w:t xml:space="preserve">to </w:t>
      </w:r>
      <w:r w:rsidR="008228CA" w:rsidRPr="00CE4A68">
        <w:rPr>
          <w:rFonts w:ascii="Arial" w:hAnsi="Arial" w:cs="Arial"/>
          <w:sz w:val="24"/>
          <w:szCs w:val="24"/>
        </w:rPr>
        <w:t>support</w:t>
      </w:r>
      <w:r w:rsidR="00D16817" w:rsidRPr="00CE4A68">
        <w:rPr>
          <w:rFonts w:ascii="Arial" w:hAnsi="Arial" w:cs="Arial"/>
          <w:sz w:val="24"/>
          <w:szCs w:val="24"/>
        </w:rPr>
        <w:t xml:space="preserve"> and </w:t>
      </w:r>
      <w:r w:rsidR="009D05DA" w:rsidRPr="00CE4A68">
        <w:rPr>
          <w:rFonts w:ascii="Arial" w:hAnsi="Arial" w:cs="Arial"/>
          <w:sz w:val="24"/>
          <w:szCs w:val="24"/>
        </w:rPr>
        <w:t xml:space="preserve">supplement the </w:t>
      </w:r>
      <w:r w:rsidR="005A3A13" w:rsidRPr="00CE4A68">
        <w:rPr>
          <w:rFonts w:ascii="Arial" w:hAnsi="Arial" w:cs="Arial"/>
          <w:sz w:val="24"/>
          <w:szCs w:val="24"/>
        </w:rPr>
        <w:t>three</w:t>
      </w:r>
      <w:r w:rsidR="00CE4A68" w:rsidRPr="00CE4A68">
        <w:rPr>
          <w:rFonts w:ascii="Arial" w:hAnsi="Arial" w:cs="Arial"/>
          <w:sz w:val="24"/>
          <w:szCs w:val="24"/>
        </w:rPr>
        <w:t xml:space="preserve"> booklets, </w:t>
      </w:r>
      <w:r w:rsidR="00466CF0" w:rsidRPr="00CE4A68">
        <w:rPr>
          <w:rFonts w:ascii="Arial" w:hAnsi="Arial" w:cs="Arial"/>
          <w:sz w:val="24"/>
          <w:szCs w:val="24"/>
        </w:rPr>
        <w:t xml:space="preserve">raise </w:t>
      </w:r>
      <w:proofErr w:type="gramStart"/>
      <w:r w:rsidR="00466CF0" w:rsidRPr="00CE4A68">
        <w:rPr>
          <w:rFonts w:ascii="Arial" w:hAnsi="Arial" w:cs="Arial"/>
          <w:sz w:val="24"/>
          <w:szCs w:val="24"/>
        </w:rPr>
        <w:t>awareness</w:t>
      </w:r>
      <w:proofErr w:type="gramEnd"/>
      <w:r w:rsidR="00466CF0" w:rsidRPr="00CE4A68">
        <w:rPr>
          <w:rFonts w:ascii="Arial" w:hAnsi="Arial" w:cs="Arial"/>
          <w:sz w:val="24"/>
          <w:szCs w:val="24"/>
        </w:rPr>
        <w:t xml:space="preserve"> and increase understanding of Extra Care Housing for people living with dementia. </w:t>
      </w:r>
    </w:p>
    <w:p w14:paraId="4AE9D0E3" w14:textId="77777777" w:rsidR="00941B1B" w:rsidRPr="00941B1B" w:rsidRDefault="00941B1B" w:rsidP="00D23FB4">
      <w:pPr>
        <w:pStyle w:val="BodyText"/>
        <w:rPr>
          <w:rFonts w:cs="Arial"/>
          <w:sz w:val="16"/>
          <w:szCs w:val="16"/>
        </w:rPr>
      </w:pPr>
    </w:p>
    <w:p w14:paraId="17DFC828" w14:textId="7D55429F" w:rsidR="00625A74" w:rsidRPr="00941B1B" w:rsidRDefault="00625A74" w:rsidP="00D23FB4">
      <w:pPr>
        <w:pStyle w:val="BodyText"/>
        <w:rPr>
          <w:rFonts w:cs="Arial"/>
          <w:b/>
          <w:bCs/>
          <w:color w:val="365F91"/>
        </w:rPr>
      </w:pPr>
      <w:r w:rsidRPr="00941B1B">
        <w:rPr>
          <w:rFonts w:cs="Arial"/>
          <w:b/>
          <w:bCs/>
          <w:color w:val="365F91"/>
        </w:rPr>
        <w:t>Who is funding the research?</w:t>
      </w:r>
    </w:p>
    <w:p w14:paraId="7F0E5881" w14:textId="60AE79DE" w:rsidR="00625A74" w:rsidRPr="00497A53" w:rsidRDefault="00466CF0" w:rsidP="00D23F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6CF0">
        <w:rPr>
          <w:rFonts w:ascii="Arial" w:hAnsi="Arial" w:cs="Arial"/>
          <w:color w:val="000000" w:themeColor="text1"/>
          <w:sz w:val="24"/>
          <w:szCs w:val="24"/>
        </w:rPr>
        <w:t xml:space="preserve">The original </w:t>
      </w:r>
      <w:proofErr w:type="spellStart"/>
      <w:r w:rsidRPr="00466CF0">
        <w:rPr>
          <w:rFonts w:ascii="Arial" w:hAnsi="Arial" w:cs="Arial"/>
          <w:color w:val="000000" w:themeColor="text1"/>
          <w:sz w:val="24"/>
          <w:szCs w:val="24"/>
        </w:rPr>
        <w:t>DemECH</w:t>
      </w:r>
      <w:proofErr w:type="spellEnd"/>
      <w:r w:rsidRPr="00466CF0">
        <w:rPr>
          <w:rFonts w:ascii="Arial" w:hAnsi="Arial" w:cs="Arial"/>
          <w:color w:val="000000" w:themeColor="text1"/>
          <w:sz w:val="24"/>
          <w:szCs w:val="24"/>
        </w:rPr>
        <w:t xml:space="preserve"> project, production of the </w:t>
      </w:r>
      <w:r w:rsidR="00AD7096">
        <w:rPr>
          <w:rFonts w:ascii="Arial" w:hAnsi="Arial" w:cs="Arial"/>
          <w:color w:val="000000" w:themeColor="text1"/>
          <w:sz w:val="24"/>
          <w:szCs w:val="24"/>
        </w:rPr>
        <w:t>resources</w:t>
      </w:r>
      <w:r w:rsidRPr="00466CF0">
        <w:rPr>
          <w:rFonts w:ascii="Arial" w:hAnsi="Arial" w:cs="Arial"/>
          <w:color w:val="000000" w:themeColor="text1"/>
          <w:sz w:val="24"/>
          <w:szCs w:val="24"/>
        </w:rPr>
        <w:t xml:space="preserve"> and this survey were funded by NIHR School for Social Care Research.</w:t>
      </w:r>
    </w:p>
    <w:p w14:paraId="646652FC" w14:textId="77777777" w:rsidR="00625A74" w:rsidRPr="00950A91" w:rsidRDefault="00625A74" w:rsidP="00D23FB4">
      <w:pPr>
        <w:spacing w:after="0" w:line="240" w:lineRule="auto"/>
        <w:jc w:val="both"/>
        <w:rPr>
          <w:rFonts w:ascii="Arial" w:hAnsi="Arial" w:cs="Arial"/>
          <w:b/>
          <w:color w:val="365F91"/>
          <w:sz w:val="16"/>
          <w:szCs w:val="16"/>
        </w:rPr>
      </w:pPr>
    </w:p>
    <w:p w14:paraId="448A6CC8" w14:textId="77777777" w:rsidR="00625A74" w:rsidRPr="00497A53" w:rsidRDefault="00625A74" w:rsidP="00D23F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7A53">
        <w:rPr>
          <w:rFonts w:ascii="Arial" w:hAnsi="Arial" w:cs="Arial"/>
          <w:b/>
          <w:color w:val="365F91"/>
          <w:sz w:val="24"/>
          <w:szCs w:val="24"/>
        </w:rPr>
        <w:t>Why have I been invited to take part?</w:t>
      </w:r>
    </w:p>
    <w:p w14:paraId="0D7C0954" w14:textId="24350D52" w:rsidR="00625A74" w:rsidRDefault="00625A74" w:rsidP="00D23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A53">
        <w:rPr>
          <w:rFonts w:ascii="Arial" w:hAnsi="Arial" w:cs="Arial"/>
          <w:sz w:val="24"/>
          <w:szCs w:val="24"/>
        </w:rPr>
        <w:t xml:space="preserve">You have received this invitation because </w:t>
      </w:r>
      <w:r w:rsidR="00466CF0">
        <w:rPr>
          <w:rFonts w:ascii="Arial" w:hAnsi="Arial" w:cs="Arial"/>
          <w:sz w:val="24"/>
          <w:szCs w:val="24"/>
        </w:rPr>
        <w:t xml:space="preserve">you were invited to view / download the </w:t>
      </w:r>
      <w:proofErr w:type="spellStart"/>
      <w:r w:rsidR="00A57E3F">
        <w:rPr>
          <w:rFonts w:ascii="Arial" w:hAnsi="Arial" w:cs="Arial"/>
          <w:sz w:val="24"/>
          <w:szCs w:val="24"/>
        </w:rPr>
        <w:t>DemEC</w:t>
      </w:r>
      <w:r w:rsidR="00B204BD">
        <w:rPr>
          <w:rFonts w:ascii="Arial" w:hAnsi="Arial" w:cs="Arial"/>
          <w:sz w:val="24"/>
          <w:szCs w:val="24"/>
        </w:rPr>
        <w:t>H</w:t>
      </w:r>
      <w:proofErr w:type="spellEnd"/>
      <w:r w:rsidR="00A57E3F">
        <w:rPr>
          <w:rFonts w:ascii="Arial" w:hAnsi="Arial" w:cs="Arial"/>
          <w:sz w:val="24"/>
          <w:szCs w:val="24"/>
        </w:rPr>
        <w:t xml:space="preserve"> resources</w:t>
      </w:r>
      <w:r w:rsidR="00466CF0">
        <w:rPr>
          <w:rFonts w:ascii="Arial" w:hAnsi="Arial" w:cs="Arial"/>
          <w:sz w:val="24"/>
          <w:szCs w:val="24"/>
        </w:rPr>
        <w:t xml:space="preserve"> </w:t>
      </w:r>
      <w:r w:rsidR="00274CB0">
        <w:rPr>
          <w:rFonts w:ascii="Arial" w:hAnsi="Arial" w:cs="Arial"/>
          <w:sz w:val="24"/>
          <w:szCs w:val="24"/>
        </w:rPr>
        <w:t>in February 2024</w:t>
      </w:r>
      <w:r w:rsidR="00AE4D4E">
        <w:rPr>
          <w:rFonts w:ascii="Arial" w:hAnsi="Arial" w:cs="Arial"/>
          <w:sz w:val="24"/>
          <w:szCs w:val="24"/>
        </w:rPr>
        <w:t>.</w:t>
      </w:r>
      <w:r w:rsidRPr="00497A53">
        <w:rPr>
          <w:rFonts w:ascii="Arial" w:hAnsi="Arial" w:cs="Arial"/>
          <w:sz w:val="24"/>
          <w:szCs w:val="24"/>
        </w:rPr>
        <w:t xml:space="preserve"> We </w:t>
      </w:r>
      <w:r w:rsidR="00466CF0">
        <w:rPr>
          <w:rFonts w:ascii="Arial" w:hAnsi="Arial" w:cs="Arial"/>
          <w:sz w:val="24"/>
          <w:szCs w:val="24"/>
        </w:rPr>
        <w:t xml:space="preserve">would like to know what you think of these </w:t>
      </w:r>
      <w:r w:rsidR="00F273FE">
        <w:rPr>
          <w:rFonts w:ascii="Arial" w:hAnsi="Arial" w:cs="Arial"/>
          <w:sz w:val="24"/>
          <w:szCs w:val="24"/>
        </w:rPr>
        <w:t>resources</w:t>
      </w:r>
      <w:r w:rsidR="00466CF0">
        <w:rPr>
          <w:rFonts w:ascii="Arial" w:hAnsi="Arial" w:cs="Arial"/>
          <w:sz w:val="24"/>
          <w:szCs w:val="24"/>
        </w:rPr>
        <w:t xml:space="preserve"> and how you have</w:t>
      </w:r>
      <w:r w:rsidR="009C57BE">
        <w:rPr>
          <w:rFonts w:ascii="Arial" w:hAnsi="Arial" w:cs="Arial"/>
          <w:sz w:val="24"/>
          <w:szCs w:val="24"/>
        </w:rPr>
        <w:t xml:space="preserve"> </w:t>
      </w:r>
      <w:r w:rsidR="005225EB">
        <w:rPr>
          <w:rFonts w:ascii="Arial" w:hAnsi="Arial" w:cs="Arial"/>
          <w:sz w:val="24"/>
          <w:szCs w:val="24"/>
        </w:rPr>
        <w:t xml:space="preserve">used </w:t>
      </w:r>
      <w:r w:rsidR="009C57BE">
        <w:rPr>
          <w:rFonts w:ascii="Arial" w:hAnsi="Arial" w:cs="Arial"/>
          <w:sz w:val="24"/>
          <w:szCs w:val="24"/>
        </w:rPr>
        <w:t>or intend</w:t>
      </w:r>
      <w:r w:rsidR="00466CF0">
        <w:rPr>
          <w:rFonts w:ascii="Arial" w:hAnsi="Arial" w:cs="Arial"/>
          <w:sz w:val="24"/>
          <w:szCs w:val="24"/>
        </w:rPr>
        <w:t xml:space="preserve"> </w:t>
      </w:r>
      <w:r w:rsidR="005225EB">
        <w:rPr>
          <w:rFonts w:ascii="Arial" w:hAnsi="Arial" w:cs="Arial"/>
          <w:sz w:val="24"/>
          <w:szCs w:val="24"/>
        </w:rPr>
        <w:t xml:space="preserve">to </w:t>
      </w:r>
      <w:r w:rsidR="00466CF0">
        <w:rPr>
          <w:rFonts w:ascii="Arial" w:hAnsi="Arial" w:cs="Arial"/>
          <w:sz w:val="24"/>
          <w:szCs w:val="24"/>
        </w:rPr>
        <w:t>use them.</w:t>
      </w:r>
      <w:r w:rsidR="00835838">
        <w:rPr>
          <w:rFonts w:ascii="Arial" w:hAnsi="Arial" w:cs="Arial"/>
          <w:sz w:val="24"/>
          <w:szCs w:val="24"/>
        </w:rPr>
        <w:t xml:space="preserve"> As a reminder, th</w:t>
      </w:r>
      <w:r w:rsidR="001856C7">
        <w:rPr>
          <w:rFonts w:ascii="Arial" w:hAnsi="Arial" w:cs="Arial"/>
          <w:sz w:val="24"/>
          <w:szCs w:val="24"/>
        </w:rPr>
        <w:t xml:space="preserve">ese </w:t>
      </w:r>
      <w:r w:rsidR="00065E2E">
        <w:rPr>
          <w:rFonts w:ascii="Arial" w:hAnsi="Arial" w:cs="Arial"/>
          <w:sz w:val="24"/>
          <w:szCs w:val="24"/>
        </w:rPr>
        <w:t>resources can be found here</w:t>
      </w:r>
      <w:r w:rsidR="00AE4D4E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AE4D4E" w:rsidRPr="007E72F0">
          <w:rPr>
            <w:rStyle w:val="Hyperlink"/>
            <w:rFonts w:ascii="Arial" w:hAnsi="Arial" w:cs="Arial"/>
            <w:sz w:val="24"/>
            <w:szCs w:val="24"/>
          </w:rPr>
          <w:t>https://adsdementiablog.wordpress.com/demech/</w:t>
        </w:r>
      </w:hyperlink>
    </w:p>
    <w:p w14:paraId="6A7E98BB" w14:textId="77777777" w:rsidR="00625A74" w:rsidRPr="00950A91" w:rsidRDefault="00625A74" w:rsidP="00D23F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B62723" w14:textId="77777777" w:rsidR="00625A74" w:rsidRPr="00497A53" w:rsidRDefault="00625A74" w:rsidP="00D23FB4">
      <w:pPr>
        <w:pStyle w:val="BodyText"/>
        <w:rPr>
          <w:rFonts w:cs="Arial"/>
          <w:b/>
          <w:bCs/>
          <w:color w:val="365F91"/>
        </w:rPr>
      </w:pPr>
      <w:r w:rsidRPr="00497A53">
        <w:rPr>
          <w:rFonts w:cs="Arial"/>
          <w:b/>
          <w:bCs/>
          <w:color w:val="365F91"/>
        </w:rPr>
        <w:t>What will happen if I agree to take part?</w:t>
      </w:r>
    </w:p>
    <w:p w14:paraId="08081E18" w14:textId="0D6E05EB" w:rsidR="00625A74" w:rsidRDefault="00625A74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7A53">
        <w:rPr>
          <w:rFonts w:ascii="Arial" w:hAnsi="Arial" w:cs="Arial"/>
          <w:sz w:val="24"/>
          <w:szCs w:val="24"/>
        </w:rPr>
        <w:t xml:space="preserve">If you agree to take part you will be asked to complete an anonymous survey </w:t>
      </w:r>
      <w:r w:rsidR="009C57BE">
        <w:rPr>
          <w:rFonts w:ascii="Arial" w:hAnsi="Arial" w:cs="Arial"/>
          <w:sz w:val="24"/>
          <w:szCs w:val="24"/>
        </w:rPr>
        <w:t xml:space="preserve">that can be accessed by clicking this link: </w:t>
      </w:r>
      <w:hyperlink r:id="rId13" w:history="1">
        <w:r w:rsidR="00274CB0" w:rsidRPr="007E72F0">
          <w:rPr>
            <w:rStyle w:val="Hyperlink"/>
            <w:rFonts w:ascii="Arial" w:hAnsi="Arial" w:cs="Arial"/>
            <w:sz w:val="24"/>
            <w:szCs w:val="24"/>
          </w:rPr>
          <w:t>https://app.onlinesurveys.jisc.ac.uk/s/ucw/demech-resources-impact-evaluation</w:t>
        </w:r>
      </w:hyperlink>
    </w:p>
    <w:p w14:paraId="2FFBAF7F" w14:textId="77777777" w:rsidR="00274CB0" w:rsidRDefault="00274CB0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ACDCEB7" w14:textId="468D748C" w:rsidR="009C57BE" w:rsidRPr="009C57BE" w:rsidRDefault="009C57BE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7BE">
        <w:rPr>
          <w:rFonts w:ascii="Arial" w:hAnsi="Arial" w:cs="Arial"/>
          <w:sz w:val="24"/>
          <w:szCs w:val="24"/>
        </w:rPr>
        <w:t xml:space="preserve">The survey will explore what you think of the infographic and the </w:t>
      </w:r>
      <w:r w:rsidR="003527C9">
        <w:rPr>
          <w:rFonts w:ascii="Arial" w:hAnsi="Arial" w:cs="Arial"/>
          <w:sz w:val="24"/>
          <w:szCs w:val="24"/>
        </w:rPr>
        <w:t xml:space="preserve">booklet and </w:t>
      </w:r>
      <w:r w:rsidRPr="009C57BE">
        <w:rPr>
          <w:rFonts w:ascii="Arial" w:hAnsi="Arial" w:cs="Arial"/>
          <w:sz w:val="24"/>
          <w:szCs w:val="24"/>
        </w:rPr>
        <w:t xml:space="preserve">video that applies to you, how you have </w:t>
      </w:r>
      <w:r w:rsidR="000C4999">
        <w:rPr>
          <w:rFonts w:ascii="Arial" w:hAnsi="Arial" w:cs="Arial"/>
          <w:sz w:val="24"/>
          <w:szCs w:val="24"/>
        </w:rPr>
        <w:t xml:space="preserve">used </w:t>
      </w:r>
      <w:r w:rsidRPr="009C57BE">
        <w:rPr>
          <w:rFonts w:ascii="Arial" w:hAnsi="Arial" w:cs="Arial"/>
          <w:sz w:val="24"/>
          <w:szCs w:val="24"/>
        </w:rPr>
        <w:t xml:space="preserve">or intend to use them and how useful you have found them. It should take around </w:t>
      </w:r>
      <w:r w:rsidRPr="00100B5F">
        <w:rPr>
          <w:rFonts w:ascii="Arial" w:hAnsi="Arial" w:cs="Arial"/>
          <w:sz w:val="24"/>
          <w:szCs w:val="24"/>
        </w:rPr>
        <w:t>1</w:t>
      </w:r>
      <w:r w:rsidR="00334710">
        <w:rPr>
          <w:rFonts w:ascii="Arial" w:hAnsi="Arial" w:cs="Arial"/>
          <w:sz w:val="24"/>
          <w:szCs w:val="24"/>
        </w:rPr>
        <w:t>0</w:t>
      </w:r>
      <w:r w:rsidRPr="009C57BE">
        <w:rPr>
          <w:rFonts w:ascii="Arial" w:hAnsi="Arial" w:cs="Arial"/>
          <w:sz w:val="24"/>
          <w:szCs w:val="24"/>
        </w:rPr>
        <w:t xml:space="preserve"> minutes to complete the survey.</w:t>
      </w:r>
    </w:p>
    <w:p w14:paraId="3A7730EC" w14:textId="77777777" w:rsidR="00950A91" w:rsidRDefault="00950A91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F381FF2" w14:textId="77777777" w:rsidR="009C57BE" w:rsidRPr="00F35880" w:rsidRDefault="009C57BE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5880">
        <w:rPr>
          <w:rFonts w:ascii="Arial" w:hAnsi="Arial" w:cs="Arial"/>
          <w:b/>
          <w:bCs/>
          <w:sz w:val="24"/>
          <w:szCs w:val="24"/>
        </w:rPr>
        <w:lastRenderedPageBreak/>
        <w:t>The survey questionnaire is anonymous so please do not include your name or any other identifiable details such as where you work or the names of others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672B37D" w14:textId="77777777" w:rsidR="009C57BE" w:rsidRPr="00950A91" w:rsidRDefault="009C57BE" w:rsidP="00D23F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9D8CC93" w14:textId="77777777" w:rsidR="00625A74" w:rsidRPr="00497A53" w:rsidRDefault="00625A74" w:rsidP="00D23FB4">
      <w:pPr>
        <w:pStyle w:val="BodyText"/>
        <w:rPr>
          <w:rFonts w:cs="Arial"/>
          <w:b/>
          <w:bCs/>
          <w:color w:val="365F91"/>
        </w:rPr>
      </w:pPr>
      <w:r w:rsidRPr="00497A53">
        <w:rPr>
          <w:rFonts w:cs="Arial"/>
          <w:b/>
          <w:bCs/>
          <w:color w:val="365F91"/>
        </w:rPr>
        <w:t>Do I have to take part?</w:t>
      </w:r>
    </w:p>
    <w:p w14:paraId="15AC35EE" w14:textId="11B063F9" w:rsidR="009C57BE" w:rsidRPr="00B246BA" w:rsidRDefault="00625A74" w:rsidP="00D23FB4">
      <w:pPr>
        <w:pStyle w:val="BodyText"/>
        <w:rPr>
          <w:rFonts w:cs="Arial"/>
        </w:rPr>
      </w:pPr>
      <w:r w:rsidRPr="00497A53">
        <w:rPr>
          <w:rFonts w:cs="Arial"/>
        </w:rPr>
        <w:t xml:space="preserve">No. It is up to you to decide </w:t>
      </w:r>
      <w:proofErr w:type="gramStart"/>
      <w:r w:rsidRPr="00497A53">
        <w:rPr>
          <w:rFonts w:cs="Arial"/>
        </w:rPr>
        <w:t>whether or not</w:t>
      </w:r>
      <w:proofErr w:type="gramEnd"/>
      <w:r w:rsidRPr="00497A53">
        <w:rPr>
          <w:rFonts w:cs="Arial"/>
        </w:rPr>
        <w:t xml:space="preserve"> you want to </w:t>
      </w:r>
      <w:r w:rsidR="009C57BE">
        <w:rPr>
          <w:rFonts w:cs="Arial"/>
        </w:rPr>
        <w:t>complete the survey</w:t>
      </w:r>
      <w:r w:rsidRPr="00497A53">
        <w:rPr>
          <w:rFonts w:cs="Arial"/>
        </w:rPr>
        <w:t xml:space="preserve">. </w:t>
      </w:r>
      <w:r w:rsidRPr="00B246BA">
        <w:rPr>
          <w:rFonts w:cs="Arial"/>
        </w:rPr>
        <w:t xml:space="preserve">Deciding to take part or not will not impact on </w:t>
      </w:r>
      <w:r w:rsidR="009C57BE" w:rsidRPr="00B246BA">
        <w:rPr>
          <w:rFonts w:cs="Arial"/>
        </w:rPr>
        <w:t>taking part in further studies conducted by the University of Worcester.</w:t>
      </w:r>
    </w:p>
    <w:p w14:paraId="16D8AD33" w14:textId="0A9DB81E" w:rsidR="00625A74" w:rsidRPr="00950A91" w:rsidRDefault="00625A74" w:rsidP="00D23FB4">
      <w:pPr>
        <w:pStyle w:val="BodyText"/>
        <w:rPr>
          <w:rFonts w:cs="Arial"/>
          <w:sz w:val="16"/>
          <w:szCs w:val="16"/>
        </w:rPr>
      </w:pPr>
    </w:p>
    <w:p w14:paraId="11794337" w14:textId="242B230D" w:rsidR="00625A74" w:rsidRPr="00497A53" w:rsidRDefault="00625A74" w:rsidP="00D23FB4">
      <w:pPr>
        <w:pStyle w:val="BodyText"/>
        <w:rPr>
          <w:rFonts w:cs="Arial"/>
        </w:rPr>
      </w:pPr>
      <w:r w:rsidRPr="00497A53">
        <w:rPr>
          <w:rFonts w:cs="Arial"/>
        </w:rPr>
        <w:t>If you do decide to take part, you will be asked</w:t>
      </w:r>
      <w:r>
        <w:rPr>
          <w:rFonts w:cs="Arial"/>
        </w:rPr>
        <w:t xml:space="preserve"> at the start of the survey</w:t>
      </w:r>
      <w:r w:rsidRPr="00497A53">
        <w:rPr>
          <w:rFonts w:cs="Arial"/>
        </w:rPr>
        <w:t xml:space="preserve"> to agree to </w:t>
      </w:r>
      <w:proofErr w:type="gramStart"/>
      <w:r w:rsidRPr="00497A53">
        <w:rPr>
          <w:rFonts w:cs="Arial"/>
        </w:rPr>
        <w:t>a number of</w:t>
      </w:r>
      <w:proofErr w:type="gramEnd"/>
      <w:r w:rsidRPr="00497A53">
        <w:rPr>
          <w:rFonts w:cs="Arial"/>
        </w:rPr>
        <w:t xml:space="preserve"> statements to indicate that you </w:t>
      </w:r>
      <w:r>
        <w:rPr>
          <w:rFonts w:cs="Arial"/>
        </w:rPr>
        <w:t xml:space="preserve">are over 18 years old, </w:t>
      </w:r>
      <w:r w:rsidRPr="00497A53">
        <w:rPr>
          <w:rFonts w:cs="Arial"/>
        </w:rPr>
        <w:t xml:space="preserve">have read and understood this information and </w:t>
      </w:r>
      <w:r w:rsidR="00076E7E">
        <w:rPr>
          <w:rFonts w:cs="Arial"/>
        </w:rPr>
        <w:t xml:space="preserve">voluntarily </w:t>
      </w:r>
      <w:r w:rsidRPr="00497A53">
        <w:rPr>
          <w:rFonts w:cs="Arial"/>
        </w:rPr>
        <w:t xml:space="preserve">agree to take part in the survey. By submitting the </w:t>
      </w:r>
      <w:r>
        <w:rPr>
          <w:rFonts w:cs="Arial"/>
        </w:rPr>
        <w:t>survey</w:t>
      </w:r>
      <w:r w:rsidRPr="00497A53">
        <w:rPr>
          <w:rFonts w:cs="Arial"/>
        </w:rPr>
        <w:t>, you are providing consent for the data you have given to be used in the study.</w:t>
      </w:r>
    </w:p>
    <w:p w14:paraId="7414459B" w14:textId="77777777" w:rsidR="00625A74" w:rsidRPr="007D2409" w:rsidRDefault="00625A74" w:rsidP="00D23FB4">
      <w:pPr>
        <w:pStyle w:val="BodyText"/>
        <w:rPr>
          <w:rFonts w:cs="Arial"/>
          <w:sz w:val="16"/>
          <w:szCs w:val="16"/>
        </w:rPr>
      </w:pPr>
    </w:p>
    <w:p w14:paraId="48BF4717" w14:textId="29540709" w:rsidR="00625A74" w:rsidRDefault="00625A74" w:rsidP="00D23FB4">
      <w:pPr>
        <w:pStyle w:val="BodyText"/>
        <w:rPr>
          <w:rFonts w:cs="Arial"/>
        </w:rPr>
      </w:pPr>
      <w:r w:rsidRPr="00497A53">
        <w:rPr>
          <w:rFonts w:cs="Arial"/>
        </w:rPr>
        <w:t>You can withdraw from the study by closing the browser page down without submitting</w:t>
      </w:r>
      <w:r>
        <w:rPr>
          <w:rFonts w:cs="Arial"/>
        </w:rPr>
        <w:t xml:space="preserve"> your responses</w:t>
      </w:r>
      <w:r w:rsidRPr="00497A53">
        <w:rPr>
          <w:rFonts w:cs="Arial"/>
        </w:rPr>
        <w:t xml:space="preserve"> and your data will not be saved</w:t>
      </w:r>
      <w:r w:rsidR="00ED40FD">
        <w:rPr>
          <w:rFonts w:cs="Arial"/>
        </w:rPr>
        <w:t>.</w:t>
      </w:r>
      <w:r w:rsidRPr="00497A53">
        <w:rPr>
          <w:rFonts w:cs="Arial"/>
        </w:rPr>
        <w:t xml:space="preserve"> </w:t>
      </w:r>
      <w:r w:rsidRPr="00BE7AD0">
        <w:rPr>
          <w:rFonts w:cs="Arial"/>
        </w:rPr>
        <w:t>P</w:t>
      </w:r>
      <w:r>
        <w:rPr>
          <w:rFonts w:cs="Arial"/>
        </w:rPr>
        <w:t>lease note that once you have submitted your survey responses you will be unable to withdraw your data as participation is anonymous.</w:t>
      </w:r>
    </w:p>
    <w:p w14:paraId="6D1719E4" w14:textId="77777777" w:rsidR="00625A74" w:rsidRDefault="00625A74" w:rsidP="00D23FB4">
      <w:pPr>
        <w:pStyle w:val="BodyText"/>
        <w:rPr>
          <w:rFonts w:cs="Arial"/>
        </w:rPr>
      </w:pPr>
    </w:p>
    <w:p w14:paraId="7BBB2F67" w14:textId="77777777" w:rsidR="00625A74" w:rsidRPr="00497A53" w:rsidRDefault="00625A74" w:rsidP="00D23FB4">
      <w:pPr>
        <w:pStyle w:val="BodyText"/>
        <w:rPr>
          <w:rFonts w:cs="Arial"/>
          <w:b/>
          <w:bCs/>
          <w:color w:val="365F91"/>
        </w:rPr>
      </w:pPr>
      <w:r w:rsidRPr="00497A53">
        <w:rPr>
          <w:rFonts w:cs="Arial"/>
          <w:b/>
          <w:bCs/>
          <w:color w:val="365F91"/>
        </w:rPr>
        <w:t>What are the benefits for me in taking part?</w:t>
      </w:r>
    </w:p>
    <w:p w14:paraId="3F54D0D4" w14:textId="12DFF759" w:rsidR="00ED40FD" w:rsidRPr="00ED40FD" w:rsidRDefault="00ED40FD" w:rsidP="00D23FB4">
      <w:pPr>
        <w:pStyle w:val="BodyText"/>
        <w:rPr>
          <w:rFonts w:cs="Arial"/>
          <w:bCs/>
          <w:color w:val="000000" w:themeColor="text1"/>
        </w:rPr>
      </w:pPr>
      <w:r w:rsidRPr="00ED40FD">
        <w:rPr>
          <w:rFonts w:cs="Arial"/>
          <w:bCs/>
          <w:color w:val="000000" w:themeColor="text1"/>
        </w:rPr>
        <w:t>By taking part in the survey you will help us</w:t>
      </w:r>
      <w:r>
        <w:rPr>
          <w:rFonts w:cs="Arial"/>
          <w:bCs/>
          <w:color w:val="000000" w:themeColor="text1"/>
        </w:rPr>
        <w:t xml:space="preserve"> and the funders</w:t>
      </w:r>
      <w:r w:rsidRPr="00ED40FD">
        <w:rPr>
          <w:rFonts w:cs="Arial"/>
          <w:bCs/>
          <w:color w:val="000000" w:themeColor="text1"/>
        </w:rPr>
        <w:t xml:space="preserve"> to understand </w:t>
      </w:r>
      <w:r>
        <w:rPr>
          <w:rFonts w:cs="Arial"/>
          <w:bCs/>
          <w:color w:val="000000" w:themeColor="text1"/>
        </w:rPr>
        <w:t xml:space="preserve">the utilisation and impact of the </w:t>
      </w:r>
      <w:r w:rsidR="00A73EE4">
        <w:rPr>
          <w:rFonts w:cs="Arial"/>
          <w:bCs/>
          <w:color w:val="000000" w:themeColor="text1"/>
        </w:rPr>
        <w:t xml:space="preserve">resources resulting from </w:t>
      </w:r>
      <w:proofErr w:type="gramStart"/>
      <w:r w:rsidR="00A73EE4">
        <w:rPr>
          <w:rFonts w:cs="Arial"/>
          <w:bCs/>
          <w:color w:val="000000" w:themeColor="text1"/>
        </w:rPr>
        <w:t xml:space="preserve">the </w:t>
      </w:r>
      <w:r>
        <w:rPr>
          <w:rFonts w:cs="Arial"/>
          <w:bCs/>
          <w:color w:val="000000" w:themeColor="text1"/>
        </w:rPr>
        <w:t xml:space="preserve"> </w:t>
      </w:r>
      <w:proofErr w:type="spellStart"/>
      <w:r>
        <w:rPr>
          <w:rFonts w:cs="Arial"/>
          <w:bCs/>
          <w:color w:val="000000" w:themeColor="text1"/>
        </w:rPr>
        <w:t>DemECH</w:t>
      </w:r>
      <w:proofErr w:type="spellEnd"/>
      <w:proofErr w:type="gramEnd"/>
      <w:r>
        <w:rPr>
          <w:rFonts w:cs="Arial"/>
          <w:bCs/>
          <w:color w:val="000000" w:themeColor="text1"/>
        </w:rPr>
        <w:t xml:space="preserve"> research</w:t>
      </w:r>
      <w:r w:rsidR="00A73EE4">
        <w:rPr>
          <w:rFonts w:cs="Arial"/>
          <w:bCs/>
          <w:color w:val="000000" w:themeColor="text1"/>
        </w:rPr>
        <w:t xml:space="preserve"> project</w:t>
      </w:r>
      <w:r w:rsidR="00B246BA">
        <w:rPr>
          <w:rFonts w:cs="Arial"/>
          <w:bCs/>
          <w:color w:val="000000" w:themeColor="text1"/>
        </w:rPr>
        <w:t>.</w:t>
      </w:r>
    </w:p>
    <w:p w14:paraId="1547A364" w14:textId="77777777" w:rsidR="00625A74" w:rsidRPr="00497A53" w:rsidRDefault="00625A74" w:rsidP="00D23FB4">
      <w:pPr>
        <w:pStyle w:val="BodyText"/>
        <w:rPr>
          <w:rFonts w:cs="Arial"/>
          <w:b/>
          <w:bCs/>
          <w:color w:val="365F91"/>
        </w:rPr>
      </w:pPr>
    </w:p>
    <w:p w14:paraId="7853F5DD" w14:textId="77777777" w:rsidR="00625A74" w:rsidRPr="00497A53" w:rsidRDefault="00625A74" w:rsidP="00D23FB4">
      <w:pPr>
        <w:pStyle w:val="BodyText"/>
        <w:rPr>
          <w:rFonts w:cs="Arial"/>
          <w:b/>
          <w:bCs/>
          <w:color w:val="365F91"/>
        </w:rPr>
      </w:pPr>
      <w:r w:rsidRPr="00497A53">
        <w:rPr>
          <w:rFonts w:cs="Arial"/>
          <w:b/>
          <w:bCs/>
          <w:color w:val="365F91"/>
        </w:rPr>
        <w:t>Are there any risks for me if I take part?</w:t>
      </w:r>
    </w:p>
    <w:p w14:paraId="380F2FDD" w14:textId="77777777" w:rsidR="00ED40FD" w:rsidRPr="00ED40FD" w:rsidRDefault="00ED40FD" w:rsidP="00D23FB4">
      <w:pPr>
        <w:pStyle w:val="BodyText"/>
        <w:rPr>
          <w:rFonts w:cs="Arial"/>
        </w:rPr>
      </w:pPr>
      <w:r w:rsidRPr="00ED40FD">
        <w:rPr>
          <w:rFonts w:cs="Arial"/>
        </w:rPr>
        <w:t>We do not anticipate there being any risks or disadvantages to taking part in the survey.</w:t>
      </w:r>
    </w:p>
    <w:p w14:paraId="6A22C21C" w14:textId="77777777" w:rsidR="00625A74" w:rsidRPr="00497A53" w:rsidRDefault="00625A74" w:rsidP="00D23FB4">
      <w:pPr>
        <w:pStyle w:val="BodyText"/>
        <w:rPr>
          <w:rFonts w:cs="Arial"/>
        </w:rPr>
      </w:pPr>
    </w:p>
    <w:p w14:paraId="527DA8C7" w14:textId="77777777" w:rsidR="00625A74" w:rsidRPr="00497A53" w:rsidRDefault="00625A74" w:rsidP="00D23FB4">
      <w:pPr>
        <w:pStyle w:val="Heading7"/>
        <w:rPr>
          <w:rFonts w:cs="Arial"/>
          <w:b/>
          <w:bCs/>
          <w:color w:val="365F91"/>
          <w:u w:val="none"/>
        </w:rPr>
      </w:pPr>
      <w:r w:rsidRPr="00497A53">
        <w:rPr>
          <w:rFonts w:cs="Arial"/>
          <w:b/>
          <w:bCs/>
          <w:color w:val="365F91"/>
          <w:u w:val="none"/>
        </w:rPr>
        <w:t>What will you do with my data?</w:t>
      </w:r>
    </w:p>
    <w:p w14:paraId="39C0B6C1" w14:textId="77777777" w:rsidR="00625A74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497A53">
        <w:rPr>
          <w:rFonts w:ascii="Arial" w:hAnsi="Arial" w:cs="Arial"/>
          <w:sz w:val="24"/>
          <w:szCs w:val="24"/>
        </w:rPr>
        <w:t xml:space="preserve">The data you submit will be </w:t>
      </w:r>
      <w:proofErr w:type="gramStart"/>
      <w:r w:rsidRPr="00497A53">
        <w:rPr>
          <w:rFonts w:ascii="Arial" w:hAnsi="Arial" w:cs="Arial"/>
          <w:sz w:val="24"/>
          <w:szCs w:val="24"/>
        </w:rPr>
        <w:t>treated confidentially at all times</w:t>
      </w:r>
      <w:proofErr w:type="gramEnd"/>
      <w:r w:rsidRPr="00497A53">
        <w:rPr>
          <w:rFonts w:ascii="Arial" w:hAnsi="Arial" w:cs="Arial"/>
          <w:sz w:val="24"/>
          <w:szCs w:val="24"/>
        </w:rPr>
        <w:t>. No personal identifiable information will be obtained during or as part of the study. Your answers w</w:t>
      </w:r>
      <w:r>
        <w:rPr>
          <w:rFonts w:ascii="Arial" w:hAnsi="Arial" w:cs="Arial"/>
          <w:sz w:val="24"/>
          <w:szCs w:val="24"/>
        </w:rPr>
        <w:t xml:space="preserve">ill be completely anonymous. </w:t>
      </w:r>
    </w:p>
    <w:p w14:paraId="312FE980" w14:textId="77777777" w:rsidR="00625A74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61D8FBF" w14:textId="3FA3FA50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F96462">
        <w:rPr>
          <w:rFonts w:ascii="Arial" w:hAnsi="Arial" w:cs="Arial"/>
          <w:sz w:val="24"/>
          <w:szCs w:val="24"/>
        </w:rPr>
        <w:t xml:space="preserve">The research is being carried out as part of </w:t>
      </w:r>
      <w:r w:rsidR="00ED40FD">
        <w:rPr>
          <w:rFonts w:ascii="Arial" w:hAnsi="Arial" w:cs="Arial"/>
          <w:sz w:val="24"/>
          <w:szCs w:val="24"/>
        </w:rPr>
        <w:t xml:space="preserve">the funded </w:t>
      </w:r>
      <w:r w:rsidR="00B246BA">
        <w:rPr>
          <w:rFonts w:ascii="Arial" w:hAnsi="Arial" w:cs="Arial"/>
          <w:sz w:val="24"/>
          <w:szCs w:val="24"/>
        </w:rPr>
        <w:t xml:space="preserve">findings </w:t>
      </w:r>
      <w:r w:rsidR="00ED40FD">
        <w:rPr>
          <w:rFonts w:ascii="Arial" w:hAnsi="Arial" w:cs="Arial"/>
          <w:sz w:val="24"/>
          <w:szCs w:val="24"/>
        </w:rPr>
        <w:t xml:space="preserve">dissemination </w:t>
      </w:r>
      <w:r w:rsidR="00B246BA">
        <w:rPr>
          <w:rFonts w:ascii="Arial" w:hAnsi="Arial" w:cs="Arial"/>
          <w:sz w:val="24"/>
          <w:szCs w:val="24"/>
        </w:rPr>
        <w:t>activities</w:t>
      </w:r>
      <w:r w:rsidR="00ED40FD">
        <w:rPr>
          <w:rFonts w:ascii="Arial" w:hAnsi="Arial" w:cs="Arial"/>
          <w:sz w:val="24"/>
          <w:szCs w:val="24"/>
        </w:rPr>
        <w:t xml:space="preserve"> for the </w:t>
      </w:r>
      <w:proofErr w:type="spellStart"/>
      <w:r w:rsidR="00ED40FD">
        <w:rPr>
          <w:rFonts w:ascii="Arial" w:hAnsi="Arial" w:cs="Arial"/>
          <w:sz w:val="24"/>
          <w:szCs w:val="24"/>
        </w:rPr>
        <w:t>DemECH</w:t>
      </w:r>
      <w:proofErr w:type="spellEnd"/>
      <w:r w:rsidR="00ED40FD">
        <w:rPr>
          <w:rFonts w:ascii="Arial" w:hAnsi="Arial" w:cs="Arial"/>
          <w:sz w:val="24"/>
          <w:szCs w:val="24"/>
        </w:rPr>
        <w:t xml:space="preserve"> project</w:t>
      </w:r>
      <w:r w:rsidRPr="00F96462">
        <w:rPr>
          <w:rFonts w:ascii="Arial" w:hAnsi="Arial" w:cs="Arial"/>
          <w:sz w:val="24"/>
          <w:szCs w:val="24"/>
        </w:rPr>
        <w:t xml:space="preserve"> and the results will be presented in the form </w:t>
      </w:r>
      <w:r w:rsidR="00ED40FD">
        <w:rPr>
          <w:rFonts w:ascii="Arial" w:hAnsi="Arial" w:cs="Arial"/>
          <w:sz w:val="24"/>
          <w:szCs w:val="24"/>
        </w:rPr>
        <w:t>of a report</w:t>
      </w:r>
      <w:r w:rsidRPr="00F96462">
        <w:rPr>
          <w:rFonts w:ascii="Arial" w:hAnsi="Arial" w:cs="Arial"/>
          <w:sz w:val="24"/>
          <w:szCs w:val="24"/>
        </w:rPr>
        <w:t xml:space="preserve"> which should be completed by no later than</w:t>
      </w:r>
      <w:r>
        <w:rPr>
          <w:rFonts w:ascii="Arial" w:hAnsi="Arial" w:cs="Arial"/>
          <w:sz w:val="24"/>
          <w:szCs w:val="24"/>
        </w:rPr>
        <w:t xml:space="preserve"> </w:t>
      </w:r>
      <w:r w:rsidR="00B246BA">
        <w:rPr>
          <w:rFonts w:ascii="Arial" w:hAnsi="Arial" w:cs="Arial"/>
          <w:sz w:val="24"/>
          <w:szCs w:val="24"/>
        </w:rPr>
        <w:t>30</w:t>
      </w:r>
      <w:r w:rsidR="00B246BA" w:rsidRPr="00B246BA">
        <w:rPr>
          <w:rFonts w:ascii="Arial" w:hAnsi="Arial" w:cs="Arial"/>
          <w:sz w:val="24"/>
          <w:szCs w:val="24"/>
          <w:vertAlign w:val="superscript"/>
        </w:rPr>
        <w:t>th</w:t>
      </w:r>
      <w:r w:rsidR="00B246BA">
        <w:rPr>
          <w:rFonts w:ascii="Arial" w:hAnsi="Arial" w:cs="Arial"/>
          <w:sz w:val="24"/>
          <w:szCs w:val="24"/>
        </w:rPr>
        <w:t xml:space="preserve"> Apr 2024</w:t>
      </w:r>
      <w:r w:rsidRPr="00F9646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n-GB"/>
        </w:rPr>
        <w:t>We</w:t>
      </w:r>
      <w:r w:rsidRPr="00F96462">
        <w:rPr>
          <w:rFonts w:ascii="Arial" w:eastAsia="Times New Roman" w:hAnsi="Arial" w:cs="Arial"/>
          <w:sz w:val="24"/>
          <w:szCs w:val="24"/>
          <w:lang w:eastAsia="en-GB"/>
        </w:rPr>
        <w:t xml:space="preserve"> may </w:t>
      </w:r>
      <w:r w:rsidR="00B246B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Pr="00F96462">
        <w:rPr>
          <w:rFonts w:ascii="Arial" w:eastAsia="Times New Roman" w:hAnsi="Arial" w:cs="Arial"/>
          <w:sz w:val="24"/>
          <w:szCs w:val="24"/>
          <w:lang w:eastAsia="en-GB"/>
        </w:rPr>
        <w:t>submit all or part of this research for publication to academic and/or professional journals and present this research at conferences.</w:t>
      </w:r>
    </w:p>
    <w:p w14:paraId="0720475D" w14:textId="77777777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3DF52C" w14:textId="45F6A5A1" w:rsidR="00B246BA" w:rsidRPr="00B246BA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shd w:val="clear" w:color="auto" w:fill="FFFF00"/>
        </w:rPr>
      </w:pPr>
      <w:r w:rsidRPr="00497A53">
        <w:rPr>
          <w:rFonts w:ascii="Arial" w:hAnsi="Arial" w:cs="Arial"/>
          <w:sz w:val="24"/>
          <w:szCs w:val="24"/>
        </w:rPr>
        <w:t xml:space="preserve">During the project, all data will be kept securely </w:t>
      </w:r>
      <w:r w:rsidR="00B246BA" w:rsidRPr="00B246BA">
        <w:rPr>
          <w:rFonts w:ascii="Arial" w:hAnsi="Arial" w:cs="Arial"/>
          <w:sz w:val="24"/>
          <w:szCs w:val="24"/>
        </w:rPr>
        <w:t xml:space="preserve">password protected university servers </w:t>
      </w:r>
      <w:r w:rsidRPr="00497A53">
        <w:rPr>
          <w:rFonts w:ascii="Arial" w:hAnsi="Arial" w:cs="Arial"/>
          <w:sz w:val="24"/>
          <w:szCs w:val="24"/>
        </w:rPr>
        <w:t xml:space="preserve">in line with the University’s Policy for the Effective Management of Research Data and its </w:t>
      </w:r>
      <w:hyperlink r:id="rId14" w:history="1">
        <w:r w:rsidRPr="00497A53">
          <w:rPr>
            <w:rStyle w:val="Hyperlink"/>
            <w:rFonts w:ascii="Arial" w:hAnsi="Arial" w:cs="Arial"/>
            <w:sz w:val="24"/>
            <w:szCs w:val="24"/>
          </w:rPr>
          <w:t>Information Security Policy</w:t>
        </w:r>
      </w:hyperlink>
      <w:r w:rsidRPr="00497A53">
        <w:rPr>
          <w:rFonts w:ascii="Arial" w:hAnsi="Arial" w:cs="Arial"/>
          <w:sz w:val="24"/>
          <w:szCs w:val="24"/>
        </w:rPr>
        <w:t xml:space="preserve">. </w:t>
      </w:r>
      <w:r w:rsidRPr="00B246BA">
        <w:rPr>
          <w:rFonts w:ascii="Arial" w:hAnsi="Arial" w:cs="Arial"/>
          <w:sz w:val="24"/>
          <w:szCs w:val="24"/>
        </w:rPr>
        <w:t>The data will be accessible to</w:t>
      </w:r>
      <w:r w:rsidR="00B246BA">
        <w:rPr>
          <w:rFonts w:ascii="Arial" w:hAnsi="Arial" w:cs="Arial"/>
          <w:sz w:val="24"/>
          <w:szCs w:val="24"/>
        </w:rPr>
        <w:t xml:space="preserve"> staff at the </w:t>
      </w:r>
      <w:r w:rsidR="001212EC">
        <w:rPr>
          <w:rFonts w:ascii="Arial" w:hAnsi="Arial" w:cs="Arial"/>
          <w:sz w:val="24"/>
          <w:szCs w:val="24"/>
        </w:rPr>
        <w:t>Association</w:t>
      </w:r>
      <w:r w:rsidR="00B246BA">
        <w:rPr>
          <w:rFonts w:ascii="Arial" w:hAnsi="Arial" w:cs="Arial"/>
          <w:sz w:val="24"/>
          <w:szCs w:val="24"/>
        </w:rPr>
        <w:t xml:space="preserve"> for Dementia Studies.</w:t>
      </w:r>
    </w:p>
    <w:p w14:paraId="5022D635" w14:textId="77777777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380850C" w14:textId="77777777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color w:val="365F91"/>
          <w:sz w:val="24"/>
          <w:szCs w:val="24"/>
        </w:rPr>
      </w:pPr>
      <w:r w:rsidRPr="00497A53">
        <w:rPr>
          <w:rFonts w:ascii="Arial" w:hAnsi="Arial" w:cs="Arial"/>
          <w:b/>
          <w:bCs/>
          <w:color w:val="365F91"/>
          <w:sz w:val="24"/>
          <w:szCs w:val="24"/>
        </w:rPr>
        <w:t>How long will you keep my data for?</w:t>
      </w:r>
    </w:p>
    <w:p w14:paraId="547CF660" w14:textId="748EB1B0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246BA">
        <w:rPr>
          <w:rFonts w:ascii="Arial" w:hAnsi="Arial" w:cs="Arial"/>
          <w:sz w:val="24"/>
          <w:szCs w:val="24"/>
        </w:rPr>
        <w:t xml:space="preserve">At the completion of the </w:t>
      </w:r>
      <w:r w:rsidR="00B246BA">
        <w:rPr>
          <w:rFonts w:ascii="Arial" w:hAnsi="Arial" w:cs="Arial"/>
          <w:sz w:val="24"/>
          <w:szCs w:val="24"/>
        </w:rPr>
        <w:t>impact evaluation study</w:t>
      </w:r>
      <w:r w:rsidRPr="00B246BA">
        <w:rPr>
          <w:rFonts w:ascii="Arial" w:hAnsi="Arial" w:cs="Arial"/>
          <w:sz w:val="24"/>
          <w:szCs w:val="24"/>
        </w:rPr>
        <w:t xml:space="preserve">, we will retain your data in the anonymised form that it was collected for </w:t>
      </w:r>
      <w:r w:rsidR="00B246BA">
        <w:rPr>
          <w:rFonts w:ascii="Arial" w:hAnsi="Arial" w:cs="Arial"/>
          <w:sz w:val="24"/>
          <w:szCs w:val="24"/>
        </w:rPr>
        <w:t>5</w:t>
      </w:r>
      <w:r w:rsidRPr="00B246BA">
        <w:rPr>
          <w:rFonts w:ascii="Arial" w:hAnsi="Arial" w:cs="Arial"/>
          <w:sz w:val="24"/>
          <w:szCs w:val="24"/>
        </w:rPr>
        <w:t xml:space="preserve"> years</w:t>
      </w:r>
      <w:r w:rsidR="00B246BA">
        <w:rPr>
          <w:rFonts w:ascii="Arial" w:hAnsi="Arial" w:cs="Arial"/>
          <w:sz w:val="24"/>
          <w:szCs w:val="24"/>
        </w:rPr>
        <w:t xml:space="preserve">, after which time </w:t>
      </w:r>
      <w:r w:rsidRPr="00B246BA">
        <w:rPr>
          <w:rFonts w:ascii="Arial" w:hAnsi="Arial" w:cs="Arial"/>
          <w:sz w:val="24"/>
          <w:szCs w:val="24"/>
        </w:rPr>
        <w:t>we</w:t>
      </w:r>
      <w:r w:rsidR="00212ADE" w:rsidRPr="00B246BA">
        <w:rPr>
          <w:rFonts w:ascii="Arial" w:hAnsi="Arial" w:cs="Arial"/>
          <w:sz w:val="24"/>
          <w:szCs w:val="24"/>
        </w:rPr>
        <w:t xml:space="preserve"> will</w:t>
      </w:r>
      <w:r w:rsidRPr="00B246BA">
        <w:rPr>
          <w:rFonts w:ascii="Arial" w:hAnsi="Arial" w:cs="Arial"/>
          <w:sz w:val="24"/>
          <w:szCs w:val="24"/>
        </w:rPr>
        <w:t xml:space="preserve"> destroy all data relating to the </w:t>
      </w:r>
      <w:r w:rsidR="00B246BA">
        <w:rPr>
          <w:rFonts w:ascii="Arial" w:hAnsi="Arial" w:cs="Arial"/>
          <w:sz w:val="24"/>
          <w:szCs w:val="24"/>
        </w:rPr>
        <w:t>study.</w:t>
      </w:r>
    </w:p>
    <w:p w14:paraId="5904929F" w14:textId="77777777" w:rsidR="00625A74" w:rsidRPr="00497A53" w:rsidRDefault="00625A74" w:rsidP="00D23FB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F79BE1F" w14:textId="77777777" w:rsidR="00625A74" w:rsidRPr="00497A53" w:rsidRDefault="00625A74" w:rsidP="00D23FB4">
      <w:pPr>
        <w:pStyle w:val="BodyText"/>
        <w:jc w:val="center"/>
        <w:rPr>
          <w:rFonts w:cs="Arial"/>
        </w:rPr>
      </w:pPr>
      <w:r w:rsidRPr="00497A53">
        <w:rPr>
          <w:rFonts w:cs="Arial"/>
          <w:b/>
          <w:i/>
        </w:rPr>
        <w:t xml:space="preserve">Thank you for taking the time to read this </w:t>
      </w:r>
      <w:proofErr w:type="gramStart"/>
      <w:r w:rsidRPr="00497A53">
        <w:rPr>
          <w:rFonts w:cs="Arial"/>
          <w:b/>
          <w:i/>
        </w:rPr>
        <w:t>information</w:t>
      </w:r>
      <w:proofErr w:type="gramEnd"/>
    </w:p>
    <w:p w14:paraId="38951821" w14:textId="77777777" w:rsidR="00530F25" w:rsidRDefault="00530F25" w:rsidP="00D23FB4">
      <w:pPr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0C66346" w14:textId="105F7195" w:rsidR="00625A74" w:rsidRPr="00497A53" w:rsidRDefault="00625A74" w:rsidP="00D23FB4">
      <w:pPr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97A53">
        <w:rPr>
          <w:rFonts w:ascii="Arial" w:eastAsiaTheme="minorHAnsi" w:hAnsi="Arial" w:cs="Arial"/>
          <w:sz w:val="24"/>
          <w:szCs w:val="24"/>
        </w:rPr>
        <w:t xml:space="preserve">If you have any questions or would like further information, please contact </w:t>
      </w:r>
      <w:r w:rsidR="00530F25">
        <w:rPr>
          <w:rFonts w:ascii="Arial" w:eastAsiaTheme="minorHAnsi" w:hAnsi="Arial" w:cs="Arial"/>
          <w:sz w:val="24"/>
          <w:szCs w:val="24"/>
        </w:rPr>
        <w:t>Dr Julie Barrett: j.barrett@worc.ac.uk.</w:t>
      </w:r>
    </w:p>
    <w:p w14:paraId="35DB6340" w14:textId="77777777" w:rsidR="00625A74" w:rsidRPr="00497A53" w:rsidRDefault="00625A74" w:rsidP="00D23FB4">
      <w:pPr>
        <w:spacing w:after="0" w:line="240" w:lineRule="auto"/>
        <w:jc w:val="both"/>
        <w:rPr>
          <w:rFonts w:ascii="Arial" w:hAnsi="Arial" w:cs="Arial"/>
          <w:b/>
          <w:color w:val="365F91"/>
          <w:sz w:val="24"/>
          <w:szCs w:val="24"/>
        </w:rPr>
      </w:pPr>
      <w:r w:rsidRPr="00497A53">
        <w:rPr>
          <w:rFonts w:ascii="Arial" w:hAnsi="Arial" w:cs="Arial"/>
          <w:b/>
          <w:color w:val="365F91"/>
          <w:sz w:val="24"/>
          <w:szCs w:val="24"/>
        </w:rPr>
        <w:t>Who has oversight of the research?</w:t>
      </w:r>
    </w:p>
    <w:p w14:paraId="3C7B5A87" w14:textId="2AD2094F" w:rsidR="00625A74" w:rsidRDefault="00625A74" w:rsidP="00D23F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97A53">
        <w:rPr>
          <w:rFonts w:ascii="Arial" w:hAnsi="Arial" w:cs="Arial"/>
          <w:color w:val="000000" w:themeColor="text1"/>
          <w:sz w:val="24"/>
          <w:szCs w:val="24"/>
        </w:rPr>
        <w:t xml:space="preserve">The research has been approved by the </w:t>
      </w:r>
      <w:r w:rsidR="00E05ACF" w:rsidRPr="00530F25">
        <w:rPr>
          <w:rFonts w:ascii="Arial" w:hAnsi="Arial" w:cs="Arial"/>
          <w:sz w:val="24"/>
          <w:szCs w:val="24"/>
        </w:rPr>
        <w:t>Health and Sciences Research Ethics Panel</w:t>
      </w:r>
      <w:r w:rsidR="00E05ACF">
        <w:rPr>
          <w:rFonts w:ascii="Arial" w:hAnsi="Arial" w:cs="Arial"/>
          <w:sz w:val="24"/>
          <w:szCs w:val="24"/>
        </w:rPr>
        <w:t xml:space="preserve"> </w:t>
      </w:r>
      <w:r w:rsidRPr="00497A53">
        <w:rPr>
          <w:rFonts w:ascii="Arial" w:hAnsi="Arial" w:cs="Arial"/>
          <w:color w:val="000000" w:themeColor="text1"/>
          <w:sz w:val="24"/>
          <w:szCs w:val="24"/>
        </w:rPr>
        <w:t xml:space="preserve">in line with the University’s Research Ethics Policy. </w:t>
      </w:r>
    </w:p>
    <w:p w14:paraId="634CC36F" w14:textId="77777777" w:rsidR="00625A74" w:rsidRDefault="00625A74" w:rsidP="00D23FB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F263BA" w14:textId="77777777" w:rsidR="00625A74" w:rsidRPr="00497A53" w:rsidRDefault="00625A74" w:rsidP="00D23FB4">
      <w:pPr>
        <w:spacing w:after="0" w:line="240" w:lineRule="auto"/>
        <w:ind w:right="-319"/>
        <w:rPr>
          <w:rFonts w:ascii="Arial" w:hAnsi="Arial" w:cs="Arial"/>
          <w:color w:val="000000" w:themeColor="text1"/>
          <w:sz w:val="24"/>
          <w:szCs w:val="24"/>
        </w:rPr>
      </w:pPr>
      <w:r w:rsidRPr="00497A5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The University is registered with the Information Commissioner’s Office and the University Data Protection Officer is Helen Johnstone. For more on </w:t>
      </w:r>
      <w:r>
        <w:rPr>
          <w:rFonts w:ascii="Arial" w:hAnsi="Arial" w:cs="Arial"/>
          <w:color w:val="000000" w:themeColor="text1"/>
          <w:sz w:val="24"/>
          <w:szCs w:val="24"/>
        </w:rPr>
        <w:t>the University</w:t>
      </w:r>
      <w:r w:rsidRPr="00497A53">
        <w:rPr>
          <w:rFonts w:ascii="Arial" w:hAnsi="Arial" w:cs="Arial"/>
          <w:color w:val="000000" w:themeColor="text1"/>
          <w:sz w:val="24"/>
          <w:szCs w:val="24"/>
        </w:rPr>
        <w:t xml:space="preserve"> approach to Information Assurance and Security visit: </w:t>
      </w:r>
      <w:hyperlink r:id="rId15" w:history="1">
        <w:r w:rsidR="007D2409" w:rsidRPr="007D2409">
          <w:rPr>
            <w:rStyle w:val="Hyperlink"/>
            <w:rFonts w:ascii="Arial Narrow" w:hAnsi="Arial Narrow" w:cs="Arial"/>
            <w:sz w:val="24"/>
            <w:szCs w:val="24"/>
          </w:rPr>
          <w:t>https://www.worcester.ac.uk/informationassurance/index.html</w:t>
        </w:r>
      </w:hyperlink>
      <w:r w:rsidRPr="00497A5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B854F9" w14:textId="77777777" w:rsidR="00332C0F" w:rsidRDefault="00332C0F" w:rsidP="00D23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0FB27" w14:textId="640B25DC" w:rsidR="00150D39" w:rsidRPr="006F1A1F" w:rsidRDefault="00150D39" w:rsidP="00D23F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A1F">
        <w:rPr>
          <w:rFonts w:ascii="Arial" w:hAnsi="Arial" w:cs="Arial"/>
          <w:sz w:val="24"/>
          <w:szCs w:val="24"/>
        </w:rPr>
        <w:t>If you would like to speak to an independent person who is not a member of the research team, please contact the University of Worcester, using the following details:</w:t>
      </w:r>
    </w:p>
    <w:p w14:paraId="14300520" w14:textId="77777777" w:rsidR="00150D39" w:rsidRPr="006F1A1F" w:rsidRDefault="00150D39" w:rsidP="00D23FB4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1415D11" w14:textId="77777777" w:rsidR="00150D39" w:rsidRDefault="00150D39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Jellis</w:t>
      </w:r>
    </w:p>
    <w:p w14:paraId="139C10BF" w14:textId="77777777" w:rsidR="00150D39" w:rsidRDefault="00150D39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F25">
        <w:rPr>
          <w:rFonts w:ascii="Arial" w:hAnsi="Arial" w:cs="Arial"/>
          <w:sz w:val="24"/>
          <w:szCs w:val="24"/>
        </w:rPr>
        <w:t>Secretary to Health and Sciences Research Ethics Panel</w:t>
      </w:r>
      <w:r w:rsidRPr="00755740">
        <w:rPr>
          <w:rFonts w:ascii="Arial" w:hAnsi="Arial" w:cs="Arial"/>
          <w:sz w:val="24"/>
          <w:szCs w:val="24"/>
        </w:rPr>
        <w:t xml:space="preserve"> </w:t>
      </w:r>
    </w:p>
    <w:p w14:paraId="78D2B4C2" w14:textId="77777777" w:rsidR="00150D39" w:rsidRPr="006F1A1F" w:rsidRDefault="00150D39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A1F">
        <w:rPr>
          <w:rFonts w:ascii="Arial" w:hAnsi="Arial" w:cs="Arial"/>
          <w:sz w:val="24"/>
          <w:szCs w:val="24"/>
        </w:rPr>
        <w:t>University of Worcester</w:t>
      </w:r>
    </w:p>
    <w:p w14:paraId="466D6BE4" w14:textId="77777777" w:rsidR="00150D39" w:rsidRPr="006F1A1F" w:rsidRDefault="00150D39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A1F">
        <w:rPr>
          <w:rFonts w:ascii="Arial" w:hAnsi="Arial" w:cs="Arial"/>
          <w:sz w:val="24"/>
          <w:szCs w:val="24"/>
        </w:rPr>
        <w:t>Henwick Grove</w:t>
      </w:r>
    </w:p>
    <w:p w14:paraId="6ED0D594" w14:textId="77777777" w:rsidR="00150D39" w:rsidRPr="006F1A1F" w:rsidRDefault="00150D39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A1F">
        <w:rPr>
          <w:rFonts w:ascii="Arial" w:hAnsi="Arial" w:cs="Arial"/>
          <w:sz w:val="24"/>
          <w:szCs w:val="24"/>
        </w:rPr>
        <w:t>Worcester WR2 6AJ</w:t>
      </w:r>
    </w:p>
    <w:p w14:paraId="5C9E811B" w14:textId="77777777" w:rsidR="00150D39" w:rsidRPr="006F1A1F" w:rsidRDefault="008876E0" w:rsidP="00486F6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150D39" w:rsidRPr="006F1A1F">
          <w:rPr>
            <w:rStyle w:val="Hyperlink"/>
            <w:rFonts w:ascii="Arial" w:hAnsi="Arial" w:cs="Arial"/>
            <w:sz w:val="24"/>
            <w:szCs w:val="24"/>
          </w:rPr>
          <w:t>ethics@worc.ac.uk</w:t>
        </w:r>
      </w:hyperlink>
    </w:p>
    <w:p w14:paraId="47CBC9D7" w14:textId="77777777" w:rsidR="00150D39" w:rsidRDefault="00150D39" w:rsidP="00D23FB4">
      <w:pPr>
        <w:spacing w:after="0" w:line="240" w:lineRule="auto"/>
        <w:rPr>
          <w:rFonts w:ascii="Arial" w:hAnsi="Arial" w:cs="Arial"/>
          <w:sz w:val="24"/>
          <w:szCs w:val="24"/>
          <w:highlight w:val="cyan"/>
        </w:rPr>
      </w:pPr>
    </w:p>
    <w:p w14:paraId="37AF0988" w14:textId="77777777" w:rsidR="00625A74" w:rsidRPr="00497A53" w:rsidRDefault="00625A74" w:rsidP="00150D39">
      <w:pPr>
        <w:pStyle w:val="BodyText"/>
        <w:rPr>
          <w:rFonts w:cs="Arial"/>
        </w:rPr>
      </w:pPr>
    </w:p>
    <w:sectPr w:rsidR="00625A74" w:rsidRPr="00497A53" w:rsidSect="000A1FBD">
      <w:footerReference w:type="default" r:id="rId17"/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0C7F9" w14:textId="77777777" w:rsidR="000A1FBD" w:rsidRDefault="000A1FBD" w:rsidP="009B547D">
      <w:pPr>
        <w:spacing w:after="0" w:line="240" w:lineRule="auto"/>
      </w:pPr>
      <w:r>
        <w:separator/>
      </w:r>
    </w:p>
  </w:endnote>
  <w:endnote w:type="continuationSeparator" w:id="0">
    <w:p w14:paraId="61637D35" w14:textId="77777777" w:rsidR="000A1FBD" w:rsidRDefault="000A1FBD" w:rsidP="009B547D">
      <w:pPr>
        <w:spacing w:after="0" w:line="240" w:lineRule="auto"/>
      </w:pPr>
      <w:r>
        <w:continuationSeparator/>
      </w:r>
    </w:p>
  </w:endnote>
  <w:endnote w:type="continuationNotice" w:id="1">
    <w:p w14:paraId="3700990D" w14:textId="77777777" w:rsidR="000A1FBD" w:rsidRDefault="000A1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3130" w14:textId="57BB77B0" w:rsidR="0070025A" w:rsidRPr="00950A91" w:rsidRDefault="00EC5DFF">
    <w:pPr>
      <w:pStyle w:val="Footer"/>
      <w:jc w:val="right"/>
      <w:rPr>
        <w:rFonts w:ascii="Arial Narrow" w:hAnsi="Arial Narrow" w:cs="Arial"/>
        <w:sz w:val="20"/>
        <w:szCs w:val="20"/>
      </w:rPr>
    </w:pPr>
    <w:r w:rsidRPr="00950A91">
      <w:rPr>
        <w:rFonts w:ascii="Arial Narrow" w:hAnsi="Arial Narrow" w:cs="Arial"/>
        <w:sz w:val="20"/>
        <w:szCs w:val="20"/>
      </w:rPr>
      <w:t>Participant info</w:t>
    </w:r>
    <w:r w:rsidR="00950A91">
      <w:rPr>
        <w:rFonts w:ascii="Arial Narrow" w:hAnsi="Arial Narrow" w:cs="Arial"/>
        <w:sz w:val="20"/>
        <w:szCs w:val="20"/>
      </w:rPr>
      <w:t>rmation sheet anonymous survey</w:t>
    </w:r>
    <w:r w:rsidRPr="00950A91">
      <w:rPr>
        <w:rFonts w:ascii="Arial Narrow" w:hAnsi="Arial Narrow" w:cs="Arial"/>
        <w:sz w:val="20"/>
        <w:szCs w:val="20"/>
      </w:rPr>
      <w:t xml:space="preserve"> </w:t>
    </w:r>
    <w:r w:rsidR="00530F25">
      <w:rPr>
        <w:rFonts w:ascii="Arial Narrow" w:hAnsi="Arial Narrow" w:cs="Arial"/>
        <w:sz w:val="20"/>
        <w:szCs w:val="20"/>
      </w:rPr>
      <w:t>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937B" w14:textId="77777777" w:rsidR="000A1FBD" w:rsidRDefault="000A1FBD" w:rsidP="009B547D">
      <w:pPr>
        <w:spacing w:after="0" w:line="240" w:lineRule="auto"/>
      </w:pPr>
      <w:r>
        <w:separator/>
      </w:r>
    </w:p>
  </w:footnote>
  <w:footnote w:type="continuationSeparator" w:id="0">
    <w:p w14:paraId="73FFAB11" w14:textId="77777777" w:rsidR="000A1FBD" w:rsidRDefault="000A1FBD" w:rsidP="009B547D">
      <w:pPr>
        <w:spacing w:after="0" w:line="240" w:lineRule="auto"/>
      </w:pPr>
      <w:r>
        <w:continuationSeparator/>
      </w:r>
    </w:p>
  </w:footnote>
  <w:footnote w:type="continuationNotice" w:id="1">
    <w:p w14:paraId="26D64D63" w14:textId="77777777" w:rsidR="000A1FBD" w:rsidRDefault="000A1F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741"/>
    <w:multiLevelType w:val="hybridMultilevel"/>
    <w:tmpl w:val="CE9CBE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A16"/>
    <w:multiLevelType w:val="hybridMultilevel"/>
    <w:tmpl w:val="7644A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346B0"/>
    <w:multiLevelType w:val="hybridMultilevel"/>
    <w:tmpl w:val="02EEB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D335A"/>
    <w:multiLevelType w:val="hybridMultilevel"/>
    <w:tmpl w:val="7120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4051">
    <w:abstractNumId w:val="1"/>
  </w:num>
  <w:num w:numId="2" w16cid:durableId="641664557">
    <w:abstractNumId w:val="2"/>
  </w:num>
  <w:num w:numId="3" w16cid:durableId="1205479885">
    <w:abstractNumId w:val="3"/>
  </w:num>
  <w:num w:numId="4" w16cid:durableId="173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62"/>
    <w:rsid w:val="00052CB4"/>
    <w:rsid w:val="00065E2E"/>
    <w:rsid w:val="0007004B"/>
    <w:rsid w:val="00076E7E"/>
    <w:rsid w:val="000A1FBD"/>
    <w:rsid w:val="000A2A34"/>
    <w:rsid w:val="000C4999"/>
    <w:rsid w:val="00100B5F"/>
    <w:rsid w:val="0010319E"/>
    <w:rsid w:val="00103AD2"/>
    <w:rsid w:val="001212EC"/>
    <w:rsid w:val="00150D39"/>
    <w:rsid w:val="001528F3"/>
    <w:rsid w:val="00154B9F"/>
    <w:rsid w:val="001856C7"/>
    <w:rsid w:val="00194C48"/>
    <w:rsid w:val="001C1BC0"/>
    <w:rsid w:val="00212ADE"/>
    <w:rsid w:val="002276B6"/>
    <w:rsid w:val="002379CC"/>
    <w:rsid w:val="002410A2"/>
    <w:rsid w:val="00274CB0"/>
    <w:rsid w:val="002A17C8"/>
    <w:rsid w:val="002D693B"/>
    <w:rsid w:val="00332C0F"/>
    <w:rsid w:val="00334710"/>
    <w:rsid w:val="003403A6"/>
    <w:rsid w:val="00350B8B"/>
    <w:rsid w:val="003527C9"/>
    <w:rsid w:val="00353E24"/>
    <w:rsid w:val="003A2DF1"/>
    <w:rsid w:val="003B7263"/>
    <w:rsid w:val="00425474"/>
    <w:rsid w:val="00437F2A"/>
    <w:rsid w:val="00466CF0"/>
    <w:rsid w:val="00486F66"/>
    <w:rsid w:val="00486FEE"/>
    <w:rsid w:val="004A7B46"/>
    <w:rsid w:val="004C72B3"/>
    <w:rsid w:val="004C7FBF"/>
    <w:rsid w:val="004D5B7D"/>
    <w:rsid w:val="004E01CF"/>
    <w:rsid w:val="004F637B"/>
    <w:rsid w:val="005020B4"/>
    <w:rsid w:val="005225EB"/>
    <w:rsid w:val="00530F25"/>
    <w:rsid w:val="00532F1D"/>
    <w:rsid w:val="0058044F"/>
    <w:rsid w:val="005A0214"/>
    <w:rsid w:val="005A3601"/>
    <w:rsid w:val="005A3A13"/>
    <w:rsid w:val="005B3E08"/>
    <w:rsid w:val="005D575E"/>
    <w:rsid w:val="005F1F81"/>
    <w:rsid w:val="00616C51"/>
    <w:rsid w:val="00625A74"/>
    <w:rsid w:val="00655D74"/>
    <w:rsid w:val="0067505B"/>
    <w:rsid w:val="0068755C"/>
    <w:rsid w:val="006B6DEC"/>
    <w:rsid w:val="006D6E66"/>
    <w:rsid w:val="006E61F4"/>
    <w:rsid w:val="006F2743"/>
    <w:rsid w:val="0070025A"/>
    <w:rsid w:val="0071748E"/>
    <w:rsid w:val="00756639"/>
    <w:rsid w:val="00792F60"/>
    <w:rsid w:val="007D2409"/>
    <w:rsid w:val="00821101"/>
    <w:rsid w:val="008228CA"/>
    <w:rsid w:val="0082417B"/>
    <w:rsid w:val="00835838"/>
    <w:rsid w:val="008876E0"/>
    <w:rsid w:val="008A7947"/>
    <w:rsid w:val="008B6862"/>
    <w:rsid w:val="008F4551"/>
    <w:rsid w:val="00925FFE"/>
    <w:rsid w:val="00941B1B"/>
    <w:rsid w:val="00950A91"/>
    <w:rsid w:val="00967178"/>
    <w:rsid w:val="009A7463"/>
    <w:rsid w:val="009B547D"/>
    <w:rsid w:val="009C57BE"/>
    <w:rsid w:val="009C706F"/>
    <w:rsid w:val="009D05DA"/>
    <w:rsid w:val="009D776F"/>
    <w:rsid w:val="009E2EDC"/>
    <w:rsid w:val="00A07F38"/>
    <w:rsid w:val="00A57E3F"/>
    <w:rsid w:val="00A73EE4"/>
    <w:rsid w:val="00A84F16"/>
    <w:rsid w:val="00A875A9"/>
    <w:rsid w:val="00AA327B"/>
    <w:rsid w:val="00AC3013"/>
    <w:rsid w:val="00AD7096"/>
    <w:rsid w:val="00AE4D4E"/>
    <w:rsid w:val="00B16CD1"/>
    <w:rsid w:val="00B17E33"/>
    <w:rsid w:val="00B204BD"/>
    <w:rsid w:val="00B246BA"/>
    <w:rsid w:val="00B86D14"/>
    <w:rsid w:val="00B91CE6"/>
    <w:rsid w:val="00BB0D77"/>
    <w:rsid w:val="00C16BCD"/>
    <w:rsid w:val="00C24B40"/>
    <w:rsid w:val="00C56B9C"/>
    <w:rsid w:val="00C963F8"/>
    <w:rsid w:val="00CE4A68"/>
    <w:rsid w:val="00D16817"/>
    <w:rsid w:val="00D23FB4"/>
    <w:rsid w:val="00D95152"/>
    <w:rsid w:val="00DB254C"/>
    <w:rsid w:val="00E05ACF"/>
    <w:rsid w:val="00E37C53"/>
    <w:rsid w:val="00E4540B"/>
    <w:rsid w:val="00E73D39"/>
    <w:rsid w:val="00E87231"/>
    <w:rsid w:val="00EA219C"/>
    <w:rsid w:val="00EC5DFF"/>
    <w:rsid w:val="00ED271E"/>
    <w:rsid w:val="00ED40FD"/>
    <w:rsid w:val="00F002CA"/>
    <w:rsid w:val="00F116CC"/>
    <w:rsid w:val="00F273FE"/>
    <w:rsid w:val="00F72DDC"/>
    <w:rsid w:val="00FF4921"/>
    <w:rsid w:val="0A3FEFF3"/>
    <w:rsid w:val="24D79099"/>
    <w:rsid w:val="290979B0"/>
    <w:rsid w:val="2C675FC1"/>
    <w:rsid w:val="4FAB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44242"/>
  <w15:chartTrackingRefBased/>
  <w15:docId w15:val="{93547E3A-CE73-4C36-B428-6F0EADB2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74"/>
    <w:pPr>
      <w:spacing w:after="200" w:line="276" w:lineRule="auto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625A74"/>
    <w:pPr>
      <w:keepNext/>
      <w:spacing w:after="0" w:line="240" w:lineRule="auto"/>
      <w:jc w:val="both"/>
      <w:outlineLvl w:val="6"/>
    </w:pPr>
    <w:rPr>
      <w:rFonts w:ascii="Arial" w:eastAsia="Times New Roman" w:hAnsi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25A74"/>
    <w:rPr>
      <w:rFonts w:ascii="Arial" w:eastAsia="Times New Roman" w:hAnsi="Arial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625A74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25A7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625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5A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5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7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B5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7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B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C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C0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37C53"/>
    <w:rPr>
      <w:b/>
      <w:bCs/>
    </w:rPr>
  </w:style>
  <w:style w:type="paragraph" w:styleId="Revision">
    <w:name w:val="Revision"/>
    <w:hidden/>
    <w:uiPriority w:val="99"/>
    <w:semiHidden/>
    <w:rsid w:val="00194C48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7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onlinesurveys.jisc.ac.uk/s/ucw/demech-resources-impact-evalu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dsdementiablog.wordpress.com/deme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thics@worc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worcester.ac.uk/informationassurance/index.html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orcester.ac.uk/informationassurance/content_images/Information_Security_Policy_v_1.1_July_2017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850308-bb79-42e0-ae95-425f5f8ab5b1">
      <Terms xmlns="http://schemas.microsoft.com/office/infopath/2007/PartnerControls"/>
    </lcf76f155ced4ddcb4097134ff3c332f>
    <TaxCatchAll xmlns="4ad013bf-fc01-456b-8947-af029fa0b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F1E1672EBE545B99704646F917D5A" ma:contentTypeVersion="15" ma:contentTypeDescription="Create a new document." ma:contentTypeScope="" ma:versionID="bac53c7ba6b46258e07d314a650743dc">
  <xsd:schema xmlns:xsd="http://www.w3.org/2001/XMLSchema" xmlns:xs="http://www.w3.org/2001/XMLSchema" xmlns:p="http://schemas.microsoft.com/office/2006/metadata/properties" xmlns:ns2="4ad013bf-fc01-456b-8947-af029fa0bd6b" xmlns:ns3="b7850308-bb79-42e0-ae95-425f5f8ab5b1" targetNamespace="http://schemas.microsoft.com/office/2006/metadata/properties" ma:root="true" ma:fieldsID="52af78bc77224b709addf7d1cfa0dc18" ns2:_="" ns3:_="">
    <xsd:import namespace="4ad013bf-fc01-456b-8947-af029fa0bd6b"/>
    <xsd:import namespace="b7850308-bb79-42e0-ae95-425f5f8ab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13bf-fc01-456b-8947-af029fa0b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2ab7f21-3c53-45af-9bfd-540df4d18f64}" ma:internalName="TaxCatchAll" ma:showField="CatchAllData" ma:web="4ad013bf-fc01-456b-8947-af029fa0b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50308-bb79-42e0-ae95-425f5f8ab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56CC0-26B5-4F72-989C-ACC0B6CBC53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b7850308-bb79-42e0-ae95-425f5f8ab5b1"/>
    <ds:schemaRef ds:uri="4ad013bf-fc01-456b-8947-af029fa0bd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AFFF45-93CD-493B-977D-7186606D1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D6C7B-8D27-44A9-ABF5-682502692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013bf-fc01-456b-8947-af029fa0bd6b"/>
    <ds:schemaRef ds:uri="b7850308-bb79-42e0-ae95-425f5f8ab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5510</Characters>
  <Application>Microsoft Office Word</Application>
  <DocSecurity>0</DocSecurity>
  <Lines>45</Lines>
  <Paragraphs>12</Paragraphs>
  <ScaleCrop>false</ScaleCrop>
  <Company>University of Worcester</Company>
  <LinksUpToDate>false</LinksUpToDate>
  <CharactersWithSpaces>6464</CharactersWithSpaces>
  <SharedDoc>false</SharedDoc>
  <HLinks>
    <vt:vector size="18" baseType="variant">
      <vt:variant>
        <vt:i4>6553625</vt:i4>
      </vt:variant>
      <vt:variant>
        <vt:i4>6</vt:i4>
      </vt:variant>
      <vt:variant>
        <vt:i4>0</vt:i4>
      </vt:variant>
      <vt:variant>
        <vt:i4>5</vt:i4>
      </vt:variant>
      <vt:variant>
        <vt:lpwstr>mailto:ethics@worc.ac.uk</vt:lpwstr>
      </vt:variant>
      <vt:variant>
        <vt:lpwstr/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https://www.worcester.ac.uk/informationassurance/index.html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https://www.worcester.ac.uk/informationassurance/content_images/Information_Security_Policy_v_1.1_July_2017(1).pdf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Gordon-Smith</dc:creator>
  <cp:keywords/>
  <dc:description/>
  <cp:lastModifiedBy>Julie Barrett</cp:lastModifiedBy>
  <cp:revision>2</cp:revision>
  <cp:lastPrinted>2019-10-25T17:09:00Z</cp:lastPrinted>
  <dcterms:created xsi:type="dcterms:W3CDTF">2024-03-18T14:43:00Z</dcterms:created>
  <dcterms:modified xsi:type="dcterms:W3CDTF">2024-03-18T14:43:00Z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0x0101006BFF1E1672EBE545B99704646F917D5A</vt:lpwstr>
  </property>
  <property fmtid="{D5CDD505-2E9C-101B-9397-08002B2CF9AE}" pid="3" name="MediaServiceImageTags">
    <vt:lpwstr/>
  </property>
</Properties>
</file>