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748"/>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6"/>
      </w:tblGrid>
      <w:sdt>
        <w:sdtPr>
          <w:rPr>
            <w:noProof/>
            <w:sz w:val="22"/>
            <w:szCs w:val="22"/>
          </w:rPr>
          <w:id w:val="-52852187"/>
          <w:lock w:val="contentLocked"/>
          <w:placeholder>
            <w:docPart w:val="F573B09249E54D81BCBFC490AB6FBA7F"/>
          </w:placeholder>
          <w:group/>
        </w:sdtPr>
        <w:sdtEndPr>
          <w:rPr>
            <w:rFonts w:ascii="Trebuchet MS" w:eastAsia="Trebuchet MS" w:hAnsi="Trebuchet MS" w:cs="Trebuchet MS"/>
            <w:sz w:val="24"/>
            <w:szCs w:val="24"/>
          </w:rPr>
        </w:sdtEndPr>
        <w:sdtContent>
          <w:tr w:rsidR="007B03E5" w14:paraId="05DFCE64" w14:textId="77777777" w:rsidTr="007B03E5">
            <w:trPr>
              <w:trHeight w:val="1609"/>
            </w:trPr>
            <w:tc>
              <w:tcPr>
                <w:tcW w:w="10226" w:type="dxa"/>
              </w:tcPr>
              <w:p w14:paraId="62BD1049" w14:textId="77777777" w:rsidR="007B03E5" w:rsidRDefault="007B03E5" w:rsidP="00721606">
                <w:pPr>
                  <w:pStyle w:val="Body"/>
                  <w:spacing w:line="360" w:lineRule="auto"/>
                  <w:rPr>
                    <w:noProof/>
                    <w:sz w:val="22"/>
                    <w:szCs w:val="22"/>
                  </w:rPr>
                </w:pPr>
                <w:r>
                  <w:rPr>
                    <w:rFonts w:ascii="Trebuchet MS" w:eastAsia="Trebuchet MS" w:hAnsi="Trebuchet MS" w:cs="Trebuchet MS"/>
                    <w:noProof/>
                  </w:rPr>
                  <mc:AlternateContent>
                    <mc:Choice Requires="wps">
                      <w:drawing>
                        <wp:anchor distT="0" distB="0" distL="0" distR="0" simplePos="0" relativeHeight="251661312" behindDoc="0" locked="0" layoutInCell="1" allowOverlap="1" wp14:anchorId="75FD8833" wp14:editId="1A5EFD5F">
                          <wp:simplePos x="0" y="0"/>
                          <wp:positionH relativeFrom="margin">
                            <wp:posOffset>72390</wp:posOffset>
                          </wp:positionH>
                          <wp:positionV relativeFrom="paragraph">
                            <wp:posOffset>229235</wp:posOffset>
                          </wp:positionV>
                          <wp:extent cx="4061460" cy="683895"/>
                          <wp:effectExtent l="0" t="0" r="0" b="1905"/>
                          <wp:wrapNone/>
                          <wp:docPr id="2" name="officeArt object" descr="Text Box 15"/>
                          <wp:cNvGraphicFramePr/>
                          <a:graphic xmlns:a="http://schemas.openxmlformats.org/drawingml/2006/main">
                            <a:graphicData uri="http://schemas.microsoft.com/office/word/2010/wordprocessingShape">
                              <wps:wsp>
                                <wps:cNvSpPr txBox="1"/>
                                <wps:spPr>
                                  <a:xfrm>
                                    <a:off x="0" y="0"/>
                                    <a:ext cx="4061460" cy="683895"/>
                                  </a:xfrm>
                                  <a:prstGeom prst="rect">
                                    <a:avLst/>
                                  </a:prstGeom>
                                  <a:noFill/>
                                  <a:ln w="12700" cap="flat">
                                    <a:noFill/>
                                    <a:miter lim="400000"/>
                                  </a:ln>
                                  <a:effectLst/>
                                </wps:spPr>
                                <wps:txbx>
                                  <w:txbxContent>
                                    <w:p w14:paraId="3B180899" w14:textId="77777777" w:rsidR="007B03E5" w:rsidRPr="00721606" w:rsidRDefault="007B03E5" w:rsidP="00721606">
                                      <w:pPr>
                                        <w:pStyle w:val="Body"/>
                                        <w:rPr>
                                          <w:rFonts w:ascii="Arial" w:eastAsia="Calibri" w:hAnsi="Arial" w:cs="Arial"/>
                                          <w:i/>
                                          <w:iCs/>
                                          <w:color w:val="2F5496"/>
                                          <w:sz w:val="36"/>
                                          <w:szCs w:val="36"/>
                                          <w:u w:color="2F5496"/>
                                          <w:lang w:val="it-IT"/>
                                        </w:rPr>
                                      </w:pPr>
                                      <w:r w:rsidRPr="00721606">
                                        <w:rPr>
                                          <w:rFonts w:ascii="Arial" w:eastAsia="Calibri" w:hAnsi="Arial" w:cs="Arial"/>
                                          <w:i/>
                                          <w:iCs/>
                                          <w:color w:val="2F5496"/>
                                          <w:sz w:val="36"/>
                                          <w:szCs w:val="36"/>
                                          <w:u w:color="2F5496"/>
                                          <w:lang w:val="it-IT"/>
                                        </w:rPr>
                                        <w:t>Amar bari amar jibon</w:t>
                                      </w:r>
                                    </w:p>
                                    <w:p w14:paraId="240EB185" w14:textId="77777777" w:rsidR="007B03E5" w:rsidRPr="00721606" w:rsidRDefault="007B03E5" w:rsidP="00721606">
                                      <w:pPr>
                                        <w:pStyle w:val="Body"/>
                                        <w:rPr>
                                          <w:rFonts w:ascii="Arial" w:hAnsi="Arial" w:cs="Arial"/>
                                          <w:sz w:val="36"/>
                                          <w:szCs w:val="36"/>
                                        </w:rPr>
                                      </w:pPr>
                                      <w:r w:rsidRPr="00721606">
                                        <w:rPr>
                                          <w:rFonts w:ascii="Arial" w:eastAsia="Calibri" w:hAnsi="Arial" w:cs="Arial"/>
                                          <w:color w:val="2F5496"/>
                                          <w:sz w:val="36"/>
                                          <w:szCs w:val="36"/>
                                          <w:u w:color="2F5496"/>
                                          <w:lang w:val="it-IT"/>
                                        </w:rPr>
                                        <w:t>[my home, my life] research project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FD8833" id="_x0000_t202" coordsize="21600,21600" o:spt="202" path="m,l,21600r21600,l21600,xe">
                          <v:stroke joinstyle="miter"/>
                          <v:path gradientshapeok="t" o:connecttype="rect"/>
                        </v:shapetype>
                        <v:shape id="officeArt object" o:spid="_x0000_s1026" type="#_x0000_t202" alt="Text Box 15" style="position:absolute;margin-left:5.7pt;margin-top:18.05pt;width:319.8pt;height:53.8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" filled="f" stroked="f" strokeweight="1pt">
                          <v:stroke miterlimit="4"/>
                          <v:textbox inset="1.27mm,1.27mm,1.27mm,1.27mm">
                            <w:txbxContent>
                              <w:p w14:paraId="3B180899" w14:textId="77777777" w:rsidR="007B03E5" w:rsidRPr="00721606" w:rsidRDefault="007B03E5" w:rsidP="00721606">
                                <w:pPr>
                                  <w:pStyle w:val="Body"/>
                                  <w:rPr>
                                    <w:rFonts w:ascii="Arial" w:eastAsia="Calibri" w:hAnsi="Arial" w:cs="Arial"/>
                                    <w:i/>
                                    <w:iCs/>
                                    <w:color w:val="2F5496"/>
                                    <w:sz w:val="36"/>
                                    <w:szCs w:val="36"/>
                                    <w:u w:color="2F5496"/>
                                    <w:lang w:val="it-IT"/>
                                  </w:rPr>
                                </w:pPr>
                                <w:r w:rsidRPr="00721606">
                                  <w:rPr>
                                    <w:rFonts w:ascii="Arial" w:eastAsia="Calibri" w:hAnsi="Arial" w:cs="Arial"/>
                                    <w:i/>
                                    <w:iCs/>
                                    <w:color w:val="2F5496"/>
                                    <w:sz w:val="36"/>
                                    <w:szCs w:val="36"/>
                                    <w:u w:color="2F5496"/>
                                    <w:lang w:val="it-IT"/>
                                  </w:rPr>
                                  <w:t>Amar bari amar jibon</w:t>
                                </w:r>
                              </w:p>
                              <w:p w14:paraId="240EB185" w14:textId="77777777" w:rsidR="007B03E5" w:rsidRPr="00721606" w:rsidRDefault="007B03E5" w:rsidP="00721606">
                                <w:pPr>
                                  <w:pStyle w:val="Body"/>
                                  <w:rPr>
                                    <w:rFonts w:ascii="Arial" w:hAnsi="Arial" w:cs="Arial"/>
                                    <w:sz w:val="36"/>
                                    <w:szCs w:val="36"/>
                                  </w:rPr>
                                </w:pPr>
                                <w:r w:rsidRPr="00721606">
                                  <w:rPr>
                                    <w:rFonts w:ascii="Arial" w:eastAsia="Calibri" w:hAnsi="Arial" w:cs="Arial"/>
                                    <w:color w:val="2F5496"/>
                                    <w:sz w:val="36"/>
                                    <w:szCs w:val="36"/>
                                    <w:u w:color="2F5496"/>
                                    <w:lang w:val="it-IT"/>
                                  </w:rPr>
                                  <w:t>[my home, my life] research project</w:t>
                                </w:r>
                              </w:p>
                            </w:txbxContent>
                          </v:textbox>
                          <w10:wrap anchorx="margin"/>
                        </v:shape>
                      </w:pict>
                    </mc:Fallback>
                  </mc:AlternateContent>
                </w:r>
                <w:r>
                  <w:rPr>
                    <w:noProof/>
                    <w:sz w:val="22"/>
                    <w:szCs w:val="22"/>
                  </w:rPr>
                  <w:drawing>
                    <wp:anchor distT="0" distB="0" distL="114300" distR="114300" simplePos="0" relativeHeight="251662336" behindDoc="1" locked="0" layoutInCell="1" allowOverlap="1" wp14:anchorId="492AEE44" wp14:editId="0F038EDB">
                      <wp:simplePos x="0" y="0"/>
                      <wp:positionH relativeFrom="page">
                        <wp:posOffset>4880610</wp:posOffset>
                      </wp:positionH>
                      <wp:positionV relativeFrom="paragraph">
                        <wp:posOffset>848995</wp:posOffset>
                      </wp:positionV>
                      <wp:extent cx="1272540" cy="259715"/>
                      <wp:effectExtent l="0" t="0" r="3810" b="6985"/>
                      <wp:wrapTight wrapText="bothSides">
                        <wp:wrapPolygon edited="0">
                          <wp:start x="647" y="0"/>
                          <wp:lineTo x="0" y="4753"/>
                          <wp:lineTo x="0" y="17428"/>
                          <wp:lineTo x="647" y="20597"/>
                          <wp:lineTo x="19725" y="20597"/>
                          <wp:lineTo x="21341" y="7922"/>
                          <wp:lineTo x="21341" y="0"/>
                          <wp:lineTo x="64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25971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1" locked="0" layoutInCell="1" allowOverlap="1" wp14:anchorId="168C2D78" wp14:editId="1AB91A21">
                      <wp:simplePos x="0" y="0"/>
                      <wp:positionH relativeFrom="margin">
                        <wp:posOffset>4237355</wp:posOffset>
                      </wp:positionH>
                      <wp:positionV relativeFrom="paragraph">
                        <wp:posOffset>535940</wp:posOffset>
                      </wp:positionV>
                      <wp:extent cx="1104900" cy="287655"/>
                      <wp:effectExtent l="0" t="0" r="0" b="0"/>
                      <wp:wrapTight wrapText="bothSides">
                        <wp:wrapPolygon edited="0">
                          <wp:start x="0" y="0"/>
                          <wp:lineTo x="0" y="20026"/>
                          <wp:lineTo x="21228" y="20026"/>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28765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0288" behindDoc="1" locked="0" layoutInCell="1" allowOverlap="1" wp14:anchorId="4A2C2D0B" wp14:editId="1BC8DCA9">
                      <wp:simplePos x="0" y="0"/>
                      <wp:positionH relativeFrom="column">
                        <wp:posOffset>4206875</wp:posOffset>
                      </wp:positionH>
                      <wp:positionV relativeFrom="paragraph">
                        <wp:posOffset>38100</wp:posOffset>
                      </wp:positionV>
                      <wp:extent cx="914400" cy="419100"/>
                      <wp:effectExtent l="0" t="0" r="0" b="0"/>
                      <wp:wrapTight wrapText="bothSides">
                        <wp:wrapPolygon edited="0">
                          <wp:start x="0" y="0"/>
                          <wp:lineTo x="0" y="20618"/>
                          <wp:lineTo x="21150" y="20618"/>
                          <wp:lineTo x="211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t xml:space="preserve">                                                                                                                         </w:t>
                </w:r>
                <w:r w:rsidRPr="007B03E5">
                  <w:rPr>
                    <w:rFonts w:ascii="Trebuchet MS" w:eastAsia="Trebuchet MS" w:hAnsi="Trebuchet MS" w:cs="Trebuchet MS"/>
                    <w:noProof/>
                  </w:rPr>
                  <w:drawing>
                    <wp:inline distT="0" distB="0" distL="0" distR="0" wp14:anchorId="03C5F4D3" wp14:editId="5C4DE352">
                      <wp:extent cx="868680" cy="589364"/>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7489" cy="608910"/>
                              </a:xfrm>
                              <a:prstGeom prst="rect">
                                <a:avLst/>
                              </a:prstGeom>
                              <a:noFill/>
                              <a:ln>
                                <a:noFill/>
                              </a:ln>
                            </pic:spPr>
                          </pic:pic>
                        </a:graphicData>
                      </a:graphic>
                    </wp:inline>
                  </w:drawing>
                </w:r>
                <w:r>
                  <w:rPr>
                    <w:noProof/>
                    <w:sz w:val="22"/>
                    <w:szCs w:val="22"/>
                  </w:rPr>
                  <w:t xml:space="preserve">                 </w:t>
                </w:r>
                <w:r>
                  <w:rPr>
                    <w:rFonts w:ascii="Trebuchet MS" w:eastAsia="Trebuchet MS" w:hAnsi="Trebuchet MS" w:cs="Trebuchet MS"/>
                    <w:noProof/>
                  </w:rPr>
                  <w:t xml:space="preserve">`     </w:t>
                </w:r>
              </w:p>
              <w:p w14:paraId="0A26999D" w14:textId="77777777" w:rsidR="007B03E5" w:rsidRPr="007B03E5" w:rsidRDefault="007B03E5" w:rsidP="00721606">
                <w:pPr>
                  <w:pStyle w:val="Body"/>
                  <w:spacing w:line="360" w:lineRule="auto"/>
                  <w:rPr>
                    <w:noProof/>
                  </w:rPr>
                </w:pPr>
                <w:r>
                  <w:rPr>
                    <w:rFonts w:ascii="Trebuchet MS" w:eastAsia="Trebuchet MS" w:hAnsi="Trebuchet MS" w:cs="Trebuchet MS"/>
                    <w:noProof/>
                  </w:rPr>
                  <w:t xml:space="preserve">                                                                        </w:t>
                </w:r>
              </w:p>
            </w:tc>
          </w:tr>
        </w:sdtContent>
      </w:sdt>
    </w:tbl>
    <w:p w14:paraId="7CD82DDB" w14:textId="77391CBD" w:rsidR="000122F8" w:rsidRPr="000122F8" w:rsidRDefault="000122F8" w:rsidP="000122F8">
      <w:pPr>
        <w:pStyle w:val="Body"/>
        <w:rPr>
          <w:rFonts w:ascii="Arial" w:hAnsi="Arial" w:cs="Arial"/>
          <w:sz w:val="23"/>
          <w:szCs w:val="23"/>
        </w:rPr>
      </w:pPr>
      <w:r w:rsidRPr="000122F8">
        <w:rPr>
          <w:rFonts w:ascii="Arial" w:hAnsi="Arial" w:cs="Arial"/>
          <w:sz w:val="23"/>
          <w:szCs w:val="23"/>
        </w:rPr>
        <w:t xml:space="preserve">Welcome to the </w:t>
      </w:r>
      <w:r w:rsidRPr="000122F8">
        <w:rPr>
          <w:rFonts w:ascii="Arial" w:hAnsi="Arial" w:cs="Arial"/>
          <w:i/>
          <w:iCs/>
          <w:sz w:val="23"/>
          <w:szCs w:val="23"/>
        </w:rPr>
        <w:t>‘Amar bari, amar jibon’ (My home, my life</w:t>
      </w:r>
      <w:r w:rsidRPr="000122F8">
        <w:rPr>
          <w:rFonts w:ascii="Arial" w:hAnsi="Arial" w:cs="Arial"/>
          <w:sz w:val="23"/>
          <w:szCs w:val="23"/>
        </w:rPr>
        <w:t xml:space="preserve">) research project. The project is seeking to recruit </w:t>
      </w:r>
      <w:r w:rsidRPr="000122F8">
        <w:rPr>
          <w:rFonts w:ascii="Arial" w:hAnsi="Arial" w:cs="Arial"/>
          <w:b/>
          <w:bCs/>
          <w:sz w:val="23"/>
          <w:szCs w:val="23"/>
        </w:rPr>
        <w:t xml:space="preserve">six community </w:t>
      </w:r>
      <w:r w:rsidR="005869EE">
        <w:rPr>
          <w:rFonts w:ascii="Arial" w:hAnsi="Arial" w:cs="Arial"/>
          <w:b/>
          <w:bCs/>
          <w:sz w:val="23"/>
          <w:szCs w:val="23"/>
        </w:rPr>
        <w:t>C</w:t>
      </w:r>
      <w:r w:rsidRPr="000122F8">
        <w:rPr>
          <w:rFonts w:ascii="Arial" w:hAnsi="Arial" w:cs="Arial"/>
          <w:b/>
          <w:bCs/>
          <w:sz w:val="23"/>
          <w:szCs w:val="23"/>
        </w:rPr>
        <w:t>o-researchers</w:t>
      </w:r>
      <w:r w:rsidRPr="000122F8">
        <w:rPr>
          <w:rFonts w:ascii="Arial" w:hAnsi="Arial" w:cs="Arial"/>
          <w:sz w:val="23"/>
          <w:szCs w:val="23"/>
        </w:rPr>
        <w:t xml:space="preserve"> to help explore and </w:t>
      </w:r>
      <w:r w:rsidRPr="007702D6">
        <w:rPr>
          <w:rFonts w:ascii="Arial" w:hAnsi="Arial" w:cs="Arial"/>
          <w:sz w:val="23"/>
          <w:szCs w:val="23"/>
        </w:rPr>
        <w:t xml:space="preserve">undertake </w:t>
      </w:r>
      <w:r w:rsidRPr="00885B6C">
        <w:rPr>
          <w:rFonts w:ascii="Arial" w:hAnsi="Arial" w:cs="Arial"/>
          <w:sz w:val="23"/>
          <w:szCs w:val="23"/>
        </w:rPr>
        <w:t>th</w:t>
      </w:r>
      <w:r w:rsidR="006016E4" w:rsidRPr="00885B6C">
        <w:rPr>
          <w:rFonts w:ascii="Arial" w:hAnsi="Arial" w:cs="Arial"/>
          <w:sz w:val="23"/>
          <w:szCs w:val="23"/>
        </w:rPr>
        <w:t>e</w:t>
      </w:r>
      <w:r w:rsidRPr="000122F8">
        <w:rPr>
          <w:rFonts w:ascii="Arial" w:hAnsi="Arial" w:cs="Arial"/>
          <w:sz w:val="23"/>
          <w:szCs w:val="23"/>
        </w:rPr>
        <w:t xml:space="preserve"> study that </w:t>
      </w:r>
      <w:r>
        <w:rPr>
          <w:rFonts w:ascii="Arial" w:hAnsi="Arial" w:cs="Arial"/>
          <w:sz w:val="23"/>
          <w:szCs w:val="23"/>
        </w:rPr>
        <w:t>i</w:t>
      </w:r>
      <w:r w:rsidRPr="000122F8">
        <w:rPr>
          <w:rFonts w:ascii="Arial" w:hAnsi="Arial" w:cs="Arial"/>
          <w:sz w:val="23"/>
          <w:szCs w:val="23"/>
        </w:rPr>
        <w:t xml:space="preserve">s set out in this information leaflet. This is a three-year study undertaken by a partnership between the Bangla Housing Association, The Open University, and the Housing LIN. </w:t>
      </w:r>
      <w:r>
        <w:rPr>
          <w:rFonts w:ascii="Arial" w:hAnsi="Arial" w:cs="Arial"/>
          <w:sz w:val="23"/>
          <w:szCs w:val="23"/>
        </w:rPr>
        <w:t>This information sheet tells you what the research is about, who is involved and how you can get involved.</w:t>
      </w:r>
    </w:p>
    <w:p w14:paraId="0BA19AE8" w14:textId="77777777" w:rsidR="00721606" w:rsidRPr="00057FA4" w:rsidRDefault="00721606" w:rsidP="004228AA">
      <w:pPr>
        <w:pStyle w:val="Body"/>
        <w:jc w:val="both"/>
        <w:rPr>
          <w:rFonts w:ascii="Arial" w:eastAsia="Arial" w:hAnsi="Arial" w:cs="Arial"/>
          <w:color w:val="2F5496" w:themeColor="accent1" w:themeShade="BF"/>
          <w:sz w:val="23"/>
          <w:szCs w:val="23"/>
        </w:rPr>
      </w:pPr>
    </w:p>
    <w:p w14:paraId="51C05D51" w14:textId="66ADAD9F" w:rsidR="00721606" w:rsidRPr="00057FA4" w:rsidRDefault="00721606" w:rsidP="004228AA">
      <w:pPr>
        <w:pStyle w:val="Body"/>
        <w:jc w:val="both"/>
        <w:rPr>
          <w:rFonts w:ascii="Arial" w:eastAsia="Arial" w:hAnsi="Arial" w:cs="Arial"/>
          <w:color w:val="2F5496" w:themeColor="accent1" w:themeShade="BF"/>
          <w:sz w:val="23"/>
          <w:szCs w:val="23"/>
        </w:rPr>
      </w:pPr>
      <w:r w:rsidRPr="00057FA4">
        <w:rPr>
          <w:rFonts w:ascii="Arial" w:hAnsi="Arial" w:cs="Arial"/>
          <w:color w:val="2F5496" w:themeColor="accent1" w:themeShade="BF"/>
          <w:sz w:val="23"/>
          <w:szCs w:val="23"/>
          <w:lang w:val="en-US"/>
        </w:rPr>
        <w:t>What is this research?</w:t>
      </w:r>
    </w:p>
    <w:p w14:paraId="293CF4DA" w14:textId="7FCCD5A6" w:rsidR="00057FA4" w:rsidRDefault="00057FA4" w:rsidP="00057FA4">
      <w:pPr>
        <w:pStyle w:val="Body"/>
        <w:ind w:left="720"/>
        <w:jc w:val="both"/>
        <w:rPr>
          <w:rFonts w:ascii="Arial" w:hAnsi="Arial" w:cs="Arial"/>
          <w:sz w:val="23"/>
          <w:szCs w:val="23"/>
        </w:rPr>
      </w:pPr>
      <w:r w:rsidRPr="00057FA4">
        <w:rPr>
          <w:rFonts w:ascii="Arial" w:hAnsi="Arial" w:cs="Arial"/>
          <w:sz w:val="23"/>
          <w:szCs w:val="23"/>
        </w:rPr>
        <w:t xml:space="preserve">The purpose of this research is to gather up-to-date and detailed information from Bangladeshi </w:t>
      </w:r>
      <w:r w:rsidR="006016E4" w:rsidRPr="00885B6C">
        <w:rPr>
          <w:rFonts w:ascii="Arial" w:hAnsi="Arial" w:cs="Arial"/>
          <w:sz w:val="23"/>
          <w:szCs w:val="23"/>
        </w:rPr>
        <w:t>p</w:t>
      </w:r>
      <w:r w:rsidRPr="00885B6C">
        <w:rPr>
          <w:rFonts w:ascii="Arial" w:hAnsi="Arial" w:cs="Arial"/>
          <w:sz w:val="23"/>
          <w:szCs w:val="23"/>
        </w:rPr>
        <w:t>r</w:t>
      </w:r>
      <w:r w:rsidRPr="007702D6">
        <w:rPr>
          <w:rFonts w:ascii="Arial" w:hAnsi="Arial" w:cs="Arial"/>
          <w:sz w:val="23"/>
          <w:szCs w:val="23"/>
        </w:rPr>
        <w:t>o</w:t>
      </w:r>
      <w:r w:rsidRPr="00057FA4">
        <w:rPr>
          <w:rFonts w:ascii="Arial" w:hAnsi="Arial" w:cs="Arial"/>
          <w:sz w:val="23"/>
          <w:szCs w:val="23"/>
        </w:rPr>
        <w:t>bin</w:t>
      </w:r>
      <w:r w:rsidR="00AE2FB8">
        <w:rPr>
          <w:rFonts w:ascii="Arial" w:hAnsi="Arial" w:cs="Arial"/>
          <w:sz w:val="23"/>
          <w:szCs w:val="23"/>
        </w:rPr>
        <w:t xml:space="preserve"> (i.e., Bangladeshi elders)</w:t>
      </w:r>
      <w:r w:rsidRPr="00057FA4">
        <w:rPr>
          <w:rFonts w:ascii="Arial" w:hAnsi="Arial" w:cs="Arial"/>
          <w:sz w:val="23"/>
          <w:szCs w:val="23"/>
        </w:rPr>
        <w:t xml:space="preserve"> and their families living in the </w:t>
      </w:r>
      <w:r w:rsidR="00063FEE">
        <w:rPr>
          <w:rFonts w:ascii="Arial" w:hAnsi="Arial" w:cs="Arial"/>
          <w:sz w:val="23"/>
          <w:szCs w:val="23"/>
        </w:rPr>
        <w:t>4</w:t>
      </w:r>
      <w:r w:rsidRPr="00057FA4">
        <w:rPr>
          <w:rFonts w:ascii="Arial" w:hAnsi="Arial" w:cs="Arial"/>
          <w:sz w:val="23"/>
          <w:szCs w:val="23"/>
        </w:rPr>
        <w:t xml:space="preserve"> London Boroughs of Hackney, Newham</w:t>
      </w:r>
      <w:r w:rsidR="00741FDF">
        <w:rPr>
          <w:rFonts w:ascii="Arial" w:hAnsi="Arial" w:cs="Arial"/>
          <w:sz w:val="23"/>
          <w:szCs w:val="23"/>
        </w:rPr>
        <w:t>, Redbridge</w:t>
      </w:r>
      <w:r w:rsidRPr="00057FA4">
        <w:rPr>
          <w:rFonts w:ascii="Arial" w:hAnsi="Arial" w:cs="Arial"/>
          <w:sz w:val="23"/>
          <w:szCs w:val="23"/>
        </w:rPr>
        <w:t xml:space="preserve"> and Tower Hamlets about their living arrangements, experiences of current home, housing and neighbourhoods and aspirations regarding where and how they live. This will be carried out using a method of participatory research in which our research partnership will work with members</w:t>
      </w:r>
      <w:r w:rsidR="00EF1DD8">
        <w:rPr>
          <w:rFonts w:ascii="Arial" w:hAnsi="Arial" w:cs="Arial"/>
          <w:sz w:val="23"/>
          <w:szCs w:val="23"/>
        </w:rPr>
        <w:t xml:space="preserve"> of the communities in the four</w:t>
      </w:r>
      <w:bookmarkStart w:id="0" w:name="_GoBack"/>
      <w:bookmarkEnd w:id="0"/>
      <w:r w:rsidRPr="00057FA4">
        <w:rPr>
          <w:rFonts w:ascii="Arial" w:hAnsi="Arial" w:cs="Arial"/>
          <w:sz w:val="23"/>
          <w:szCs w:val="23"/>
        </w:rPr>
        <w:t xml:space="preserve"> boroughs to produce and analyse data which will be used to inform policy makers and housing and service providers, and other professionals (</w:t>
      </w:r>
      <w:r w:rsidR="008B36E5" w:rsidRPr="00057FA4">
        <w:rPr>
          <w:rFonts w:ascii="Arial" w:hAnsi="Arial" w:cs="Arial"/>
          <w:sz w:val="23"/>
          <w:szCs w:val="23"/>
        </w:rPr>
        <w:t>e.g.,</w:t>
      </w:r>
      <w:r w:rsidRPr="00057FA4">
        <w:rPr>
          <w:rFonts w:ascii="Arial" w:hAnsi="Arial" w:cs="Arial"/>
          <w:sz w:val="23"/>
          <w:szCs w:val="23"/>
        </w:rPr>
        <w:t xml:space="preserve"> architects, health providers) both locally and nationally. The project aims to inform and influence thinking about appropriate housing for both probin and other people looking for more suitable accommodation in later life. </w:t>
      </w:r>
    </w:p>
    <w:p w14:paraId="17DAED5C" w14:textId="77777777" w:rsidR="00057FA4" w:rsidRDefault="00057FA4" w:rsidP="00057FA4">
      <w:pPr>
        <w:pStyle w:val="Body"/>
        <w:rPr>
          <w:rFonts w:ascii="Arial" w:hAnsi="Arial" w:cs="Arial"/>
          <w:b/>
          <w:bCs/>
          <w:sz w:val="23"/>
          <w:szCs w:val="23"/>
          <w:lang w:val="en-US"/>
        </w:rPr>
      </w:pPr>
    </w:p>
    <w:p w14:paraId="79C5AEEF" w14:textId="42502652" w:rsidR="00057FA4" w:rsidRPr="00057FA4" w:rsidRDefault="00057FA4" w:rsidP="00057FA4">
      <w:pPr>
        <w:pStyle w:val="Body"/>
        <w:rPr>
          <w:rFonts w:ascii="Arial" w:hAnsi="Arial" w:cs="Arial"/>
          <w:color w:val="2F5496" w:themeColor="accent1" w:themeShade="BF"/>
          <w:sz w:val="23"/>
          <w:szCs w:val="23"/>
        </w:rPr>
      </w:pPr>
      <w:r w:rsidRPr="00057FA4">
        <w:rPr>
          <w:rFonts w:ascii="Arial" w:hAnsi="Arial" w:cs="Arial"/>
          <w:color w:val="2F5496" w:themeColor="accent1" w:themeShade="BF"/>
          <w:sz w:val="23"/>
          <w:szCs w:val="23"/>
          <w:lang w:val="en-US"/>
        </w:rPr>
        <w:t>Why is this research needed?</w:t>
      </w:r>
    </w:p>
    <w:p w14:paraId="0EA20C7C" w14:textId="3D454A32" w:rsidR="00057FA4" w:rsidRPr="00057FA4" w:rsidRDefault="00057FA4" w:rsidP="00057FA4">
      <w:pPr>
        <w:pStyle w:val="Body"/>
        <w:ind w:left="720"/>
        <w:jc w:val="both"/>
        <w:rPr>
          <w:rFonts w:ascii="Arial" w:hAnsi="Arial" w:cs="Arial"/>
          <w:sz w:val="23"/>
          <w:szCs w:val="23"/>
        </w:rPr>
      </w:pPr>
      <w:r w:rsidRPr="00057FA4">
        <w:rPr>
          <w:rFonts w:ascii="Arial" w:hAnsi="Arial" w:cs="Arial"/>
          <w:sz w:val="23"/>
          <w:szCs w:val="23"/>
        </w:rPr>
        <w:t xml:space="preserve">Despite compelling empirical evidence of persistent, enduring ethnic inequalities in housing and the detrimental </w:t>
      </w:r>
      <w:r w:rsidRPr="00057FA4">
        <w:rPr>
          <w:rFonts w:ascii="Arial" w:hAnsi="Arial" w:cs="Arial"/>
          <w:sz w:val="23"/>
          <w:szCs w:val="23"/>
          <w:lang w:val="en-US"/>
        </w:rPr>
        <w:t xml:space="preserve">impact of poor housing on health and wellbeing, so </w:t>
      </w:r>
      <w:r w:rsidRPr="00057FA4">
        <w:rPr>
          <w:rFonts w:ascii="Arial" w:hAnsi="Arial" w:cs="Arial"/>
          <w:sz w:val="23"/>
          <w:szCs w:val="23"/>
          <w:lang w:val="it-IT"/>
        </w:rPr>
        <w:t xml:space="preserve">far, </w:t>
      </w:r>
      <w:r w:rsidRPr="00057FA4">
        <w:rPr>
          <w:rFonts w:ascii="Arial" w:hAnsi="Arial" w:cs="Arial"/>
          <w:sz w:val="23"/>
          <w:szCs w:val="23"/>
          <w:lang w:val="en-US"/>
        </w:rPr>
        <w:t xml:space="preserve">policy has failed to successfully address these entrenched inequalities. Although there is no one-size-fits-all solution to housing and health needs of older adults when this is discussed the perspectives of those from ethnic groups are missing. Focusing on one such group, i.e., </w:t>
      </w:r>
      <w:r w:rsidRPr="007702D6">
        <w:rPr>
          <w:rFonts w:ascii="Arial" w:hAnsi="Arial" w:cs="Arial"/>
          <w:sz w:val="23"/>
          <w:szCs w:val="23"/>
          <w:lang w:val="en-US"/>
        </w:rPr>
        <w:t xml:space="preserve">Bangladeshi </w:t>
      </w:r>
      <w:r w:rsidR="006016E4" w:rsidRPr="00885B6C">
        <w:rPr>
          <w:rFonts w:ascii="Arial" w:hAnsi="Arial" w:cs="Arial"/>
          <w:sz w:val="23"/>
          <w:szCs w:val="23"/>
          <w:lang w:val="en-US"/>
        </w:rPr>
        <w:t>p</w:t>
      </w:r>
      <w:r w:rsidRPr="007702D6">
        <w:rPr>
          <w:rFonts w:ascii="Arial" w:hAnsi="Arial" w:cs="Arial"/>
          <w:sz w:val="23"/>
          <w:szCs w:val="23"/>
          <w:lang w:val="en-US"/>
        </w:rPr>
        <w:t>robin</w:t>
      </w:r>
      <w:r w:rsidRPr="00057FA4">
        <w:rPr>
          <w:rFonts w:ascii="Arial" w:hAnsi="Arial" w:cs="Arial"/>
          <w:sz w:val="23"/>
          <w:szCs w:val="23"/>
          <w:lang w:val="en-US"/>
        </w:rPr>
        <w:t>, with entrenched housing and health inequalities this research aims to explore with them and their families:</w:t>
      </w:r>
      <w:r w:rsidR="0056742A">
        <w:rPr>
          <w:rFonts w:ascii="Arial" w:hAnsi="Arial" w:cs="Arial"/>
          <w:sz w:val="23"/>
          <w:szCs w:val="23"/>
          <w:lang w:val="en-US"/>
        </w:rPr>
        <w:t xml:space="preserve"> </w:t>
      </w:r>
      <w:r w:rsidRPr="00057FA4">
        <w:rPr>
          <w:rFonts w:ascii="Arial" w:hAnsi="Arial" w:cs="Arial"/>
          <w:sz w:val="23"/>
          <w:szCs w:val="23"/>
          <w:lang w:val="en-US"/>
        </w:rPr>
        <w:t xml:space="preserve">experiences of their physical and social environment, the challenges and benefits of multigenerational living or living </w:t>
      </w:r>
      <w:r w:rsidRPr="007702D6">
        <w:rPr>
          <w:rFonts w:ascii="Arial" w:hAnsi="Arial" w:cs="Arial"/>
          <w:sz w:val="23"/>
          <w:szCs w:val="23"/>
          <w:lang w:val="en-US"/>
        </w:rPr>
        <w:t xml:space="preserve">alone </w:t>
      </w:r>
      <w:r w:rsidR="006016E4" w:rsidRPr="00885B6C">
        <w:rPr>
          <w:rFonts w:ascii="Arial" w:hAnsi="Arial" w:cs="Arial"/>
          <w:sz w:val="23"/>
          <w:szCs w:val="23"/>
          <w:lang w:val="en-US"/>
        </w:rPr>
        <w:t>or as a couple</w:t>
      </w:r>
      <w:r w:rsidR="006016E4" w:rsidRPr="007702D6">
        <w:rPr>
          <w:rFonts w:ascii="Arial" w:hAnsi="Arial" w:cs="Arial"/>
          <w:sz w:val="23"/>
          <w:szCs w:val="23"/>
          <w:lang w:val="en-US"/>
        </w:rPr>
        <w:t xml:space="preserve"> </w:t>
      </w:r>
      <w:r w:rsidRPr="007702D6">
        <w:rPr>
          <w:rFonts w:ascii="Arial" w:hAnsi="Arial" w:cs="Arial"/>
          <w:sz w:val="23"/>
          <w:szCs w:val="23"/>
          <w:lang w:val="en-US"/>
        </w:rPr>
        <w:t>on</w:t>
      </w:r>
      <w:r w:rsidRPr="00057FA4">
        <w:rPr>
          <w:rFonts w:ascii="Arial" w:hAnsi="Arial" w:cs="Arial"/>
          <w:sz w:val="23"/>
          <w:szCs w:val="23"/>
          <w:lang w:val="en-US"/>
        </w:rPr>
        <w:t xml:space="preserve"> their health and wellbeing and what preferred and possible future housing </w:t>
      </w:r>
      <w:r>
        <w:rPr>
          <w:rFonts w:ascii="Arial" w:hAnsi="Arial" w:cs="Arial"/>
          <w:sz w:val="23"/>
          <w:szCs w:val="23"/>
          <w:lang w:val="en-US"/>
        </w:rPr>
        <w:t xml:space="preserve">and community </w:t>
      </w:r>
      <w:r w:rsidRPr="00057FA4">
        <w:rPr>
          <w:rFonts w:ascii="Arial" w:hAnsi="Arial" w:cs="Arial"/>
          <w:sz w:val="23"/>
          <w:szCs w:val="23"/>
          <w:lang w:val="en-US"/>
        </w:rPr>
        <w:t xml:space="preserve">options look like.  </w:t>
      </w:r>
    </w:p>
    <w:p w14:paraId="44112658" w14:textId="77777777" w:rsidR="00721606" w:rsidRPr="000B506C" w:rsidRDefault="00721606" w:rsidP="004228AA">
      <w:pPr>
        <w:pStyle w:val="Body"/>
        <w:jc w:val="both"/>
        <w:rPr>
          <w:rFonts w:ascii="Arial" w:eastAsia="Arial" w:hAnsi="Arial" w:cs="Arial"/>
          <w:sz w:val="23"/>
          <w:szCs w:val="23"/>
        </w:rPr>
      </w:pPr>
    </w:p>
    <w:p w14:paraId="2B2786AB" w14:textId="77777777" w:rsidR="00057FA4" w:rsidRPr="00057FA4" w:rsidRDefault="00057FA4" w:rsidP="00057FA4">
      <w:pPr>
        <w:pStyle w:val="Body"/>
        <w:rPr>
          <w:rFonts w:ascii="Arial" w:hAnsi="Arial" w:cs="Arial"/>
          <w:color w:val="2F5496" w:themeColor="accent1" w:themeShade="BF"/>
          <w:sz w:val="23"/>
          <w:szCs w:val="23"/>
        </w:rPr>
      </w:pPr>
      <w:r w:rsidRPr="00057FA4">
        <w:rPr>
          <w:rFonts w:ascii="Arial" w:hAnsi="Arial" w:cs="Arial"/>
          <w:color w:val="2F5496" w:themeColor="accent1" w:themeShade="BF"/>
          <w:sz w:val="23"/>
          <w:szCs w:val="23"/>
        </w:rPr>
        <w:t xml:space="preserve">How is this research being organised?  </w:t>
      </w:r>
    </w:p>
    <w:p w14:paraId="26661647" w14:textId="3DC2B05F" w:rsidR="00057FA4" w:rsidRDefault="00057FA4" w:rsidP="00057FA4">
      <w:pPr>
        <w:pStyle w:val="Body"/>
        <w:ind w:left="720"/>
        <w:jc w:val="both"/>
        <w:rPr>
          <w:rFonts w:ascii="Arial" w:hAnsi="Arial" w:cs="Arial"/>
          <w:color w:val="auto"/>
          <w:sz w:val="23"/>
          <w:szCs w:val="23"/>
        </w:rPr>
      </w:pPr>
      <w:r w:rsidRPr="00057FA4">
        <w:rPr>
          <w:rFonts w:ascii="Arial" w:hAnsi="Arial" w:cs="Arial"/>
          <w:color w:val="auto"/>
          <w:sz w:val="23"/>
          <w:szCs w:val="23"/>
        </w:rPr>
        <w:t>Over the next 3 years, a partnership between Bangla Housing Association</w:t>
      </w:r>
      <w:r w:rsidR="00EF2F33">
        <w:rPr>
          <w:rFonts w:ascii="Arial" w:hAnsi="Arial" w:cs="Arial"/>
          <w:color w:val="auto"/>
          <w:sz w:val="23"/>
          <w:szCs w:val="23"/>
        </w:rPr>
        <w:t xml:space="preserve"> (BHA)</w:t>
      </w:r>
      <w:r w:rsidRPr="00057FA4">
        <w:rPr>
          <w:rFonts w:ascii="Arial" w:hAnsi="Arial" w:cs="Arial"/>
          <w:color w:val="auto"/>
          <w:sz w:val="23"/>
          <w:szCs w:val="23"/>
        </w:rPr>
        <w:t xml:space="preserve"> based in Hackney, The Open University (OU), and the Housing LIN, a national learning &amp; improvement network, will work within long-established Bangla communities in East London to understand their everyday concerns and help to discover what preferred and possible future housing and community options could look like. </w:t>
      </w:r>
      <w:r w:rsidR="00280C5B" w:rsidRPr="00280C5B">
        <w:rPr>
          <w:rFonts w:ascii="Arial" w:hAnsi="Arial" w:cs="Arial"/>
          <w:color w:val="auto"/>
          <w:sz w:val="23"/>
          <w:szCs w:val="23"/>
          <w:lang w:val="en-US"/>
        </w:rPr>
        <w:t xml:space="preserve">Funded by The Dunhill Medical Trust, </w:t>
      </w:r>
      <w:r w:rsidR="00280C5B">
        <w:rPr>
          <w:rFonts w:ascii="Arial" w:hAnsi="Arial" w:cs="Arial"/>
          <w:color w:val="auto"/>
          <w:sz w:val="23"/>
          <w:szCs w:val="23"/>
          <w:lang w:val="en-US"/>
        </w:rPr>
        <w:t xml:space="preserve">the </w:t>
      </w:r>
      <w:r w:rsidR="00280C5B" w:rsidRPr="00280C5B">
        <w:rPr>
          <w:rFonts w:ascii="Arial" w:hAnsi="Arial" w:cs="Arial"/>
          <w:color w:val="auto"/>
          <w:sz w:val="23"/>
          <w:szCs w:val="23"/>
          <w:lang w:val="en-US"/>
        </w:rPr>
        <w:t>project is being led by Dr Manik Gopinath, Lecturer in Ageing (OU).</w:t>
      </w:r>
    </w:p>
    <w:p w14:paraId="6BB6CE35" w14:textId="77777777" w:rsidR="00057FA4" w:rsidRPr="00057FA4" w:rsidRDefault="00057FA4" w:rsidP="00057FA4">
      <w:pPr>
        <w:pStyle w:val="Body"/>
        <w:ind w:left="720"/>
        <w:jc w:val="both"/>
        <w:rPr>
          <w:rFonts w:ascii="Arial" w:hAnsi="Arial" w:cs="Arial"/>
          <w:color w:val="auto"/>
          <w:sz w:val="23"/>
          <w:szCs w:val="23"/>
        </w:rPr>
      </w:pPr>
    </w:p>
    <w:p w14:paraId="35717890" w14:textId="77777777" w:rsidR="00057FA4" w:rsidRPr="00057FA4" w:rsidRDefault="00057FA4" w:rsidP="00057FA4">
      <w:pPr>
        <w:pStyle w:val="Body"/>
        <w:jc w:val="both"/>
        <w:rPr>
          <w:rFonts w:ascii="Arial" w:hAnsi="Arial" w:cs="Arial"/>
          <w:color w:val="2F5496" w:themeColor="accent1" w:themeShade="BF"/>
          <w:sz w:val="23"/>
          <w:szCs w:val="23"/>
        </w:rPr>
      </w:pPr>
      <w:r w:rsidRPr="00057FA4">
        <w:rPr>
          <w:rFonts w:ascii="Arial" w:hAnsi="Arial" w:cs="Arial"/>
          <w:color w:val="2F5496" w:themeColor="accent1" w:themeShade="BF"/>
          <w:sz w:val="23"/>
          <w:szCs w:val="23"/>
        </w:rPr>
        <w:t>Who is involved in this research?</w:t>
      </w:r>
    </w:p>
    <w:p w14:paraId="5D2AECD3" w14:textId="469AFA99" w:rsidR="00057FA4" w:rsidRPr="00057FA4" w:rsidRDefault="00057FA4" w:rsidP="00057FA4">
      <w:pPr>
        <w:pStyle w:val="Body"/>
        <w:ind w:left="720"/>
        <w:jc w:val="both"/>
        <w:rPr>
          <w:rFonts w:ascii="Arial" w:hAnsi="Arial" w:cs="Arial"/>
          <w:color w:val="auto"/>
          <w:sz w:val="23"/>
          <w:szCs w:val="23"/>
        </w:rPr>
      </w:pPr>
      <w:r w:rsidRPr="00057FA4">
        <w:rPr>
          <w:rFonts w:ascii="Arial" w:hAnsi="Arial" w:cs="Arial"/>
          <w:color w:val="auto"/>
          <w:sz w:val="23"/>
          <w:szCs w:val="23"/>
        </w:rPr>
        <w:lastRenderedPageBreak/>
        <w:t xml:space="preserve">The research will involve several elements and methods to include, involve and continuously engage with the local communities and stakeholders early on and throughout the whole research process. </w:t>
      </w:r>
      <w:r w:rsidR="00AE24E5" w:rsidRPr="00AE24E5">
        <w:rPr>
          <w:rFonts w:ascii="Arial" w:hAnsi="Arial" w:cs="Arial"/>
          <w:color w:val="auto"/>
          <w:sz w:val="23"/>
          <w:szCs w:val="23"/>
          <w:lang w:val="en-US"/>
        </w:rPr>
        <w:t>On-going concerns regarding the COVID pandemic will always direct how research is undertaken</w:t>
      </w:r>
      <w:r w:rsidR="00AE24E5">
        <w:rPr>
          <w:rFonts w:ascii="Arial" w:hAnsi="Arial" w:cs="Arial"/>
          <w:color w:val="auto"/>
          <w:sz w:val="23"/>
          <w:szCs w:val="23"/>
          <w:lang w:val="en-US"/>
        </w:rPr>
        <w:t xml:space="preserve">. </w:t>
      </w:r>
      <w:r w:rsidRPr="00057FA4">
        <w:rPr>
          <w:rFonts w:ascii="Arial" w:hAnsi="Arial" w:cs="Arial"/>
          <w:color w:val="auto"/>
          <w:sz w:val="23"/>
          <w:szCs w:val="23"/>
        </w:rPr>
        <w:t>It will include the following groups and phases:</w:t>
      </w:r>
    </w:p>
    <w:p w14:paraId="52CC438D" w14:textId="77777777" w:rsidR="00057FA4" w:rsidRPr="00057FA4" w:rsidRDefault="00057FA4" w:rsidP="00057FA4">
      <w:pPr>
        <w:pStyle w:val="Body"/>
        <w:numPr>
          <w:ilvl w:val="0"/>
          <w:numId w:val="10"/>
        </w:numPr>
        <w:jc w:val="both"/>
        <w:rPr>
          <w:rFonts w:ascii="Arial" w:hAnsi="Arial" w:cs="Arial"/>
          <w:color w:val="auto"/>
          <w:sz w:val="23"/>
          <w:szCs w:val="23"/>
        </w:rPr>
      </w:pPr>
      <w:r w:rsidRPr="00057FA4">
        <w:rPr>
          <w:rFonts w:ascii="Arial" w:hAnsi="Arial" w:cs="Arial"/>
          <w:b/>
          <w:bCs/>
          <w:color w:val="auto"/>
          <w:sz w:val="23"/>
          <w:szCs w:val="23"/>
        </w:rPr>
        <w:t>The project partnership</w:t>
      </w:r>
      <w:r w:rsidRPr="00057FA4">
        <w:rPr>
          <w:rFonts w:ascii="Arial" w:hAnsi="Arial" w:cs="Arial"/>
          <w:color w:val="auto"/>
          <w:sz w:val="23"/>
          <w:szCs w:val="23"/>
        </w:rPr>
        <w:t xml:space="preserve"> (OU, BHA, Housing LIN) with the addition of a Postdoctoral Research Associate (PDRA) recruited to the project.</w:t>
      </w:r>
    </w:p>
    <w:p w14:paraId="01485D74" w14:textId="6A68858B" w:rsidR="00057FA4" w:rsidRPr="00057FA4" w:rsidRDefault="00057FA4" w:rsidP="00057FA4">
      <w:pPr>
        <w:pStyle w:val="Body"/>
        <w:numPr>
          <w:ilvl w:val="0"/>
          <w:numId w:val="10"/>
        </w:numPr>
        <w:jc w:val="both"/>
        <w:rPr>
          <w:rFonts w:ascii="Arial" w:hAnsi="Arial" w:cs="Arial"/>
          <w:color w:val="auto"/>
          <w:sz w:val="23"/>
          <w:szCs w:val="23"/>
        </w:rPr>
      </w:pPr>
      <w:r w:rsidRPr="00057FA4">
        <w:rPr>
          <w:rFonts w:ascii="Arial" w:hAnsi="Arial" w:cs="Arial"/>
          <w:b/>
          <w:bCs/>
          <w:color w:val="auto"/>
          <w:sz w:val="23"/>
          <w:szCs w:val="23"/>
        </w:rPr>
        <w:t>Bangla Research Advisory Group (BRAG)</w:t>
      </w:r>
      <w:r w:rsidRPr="00057FA4">
        <w:rPr>
          <w:rFonts w:ascii="Arial" w:hAnsi="Arial" w:cs="Arial"/>
          <w:color w:val="auto"/>
          <w:sz w:val="23"/>
          <w:szCs w:val="23"/>
        </w:rPr>
        <w:t xml:space="preserve"> consisting of a group of men and women recruited from within the communities to comment and advise throughout on the progress of the research, assist with analysis, and advise on the use of the findings of the research. BHA will lead on developing this group, with OU support.</w:t>
      </w:r>
    </w:p>
    <w:p w14:paraId="5035EDD3" w14:textId="77777777" w:rsidR="00057FA4" w:rsidRPr="00057FA4" w:rsidRDefault="00057FA4" w:rsidP="00057FA4">
      <w:pPr>
        <w:pStyle w:val="Body"/>
        <w:numPr>
          <w:ilvl w:val="0"/>
          <w:numId w:val="10"/>
        </w:numPr>
        <w:jc w:val="both"/>
        <w:rPr>
          <w:rFonts w:ascii="Arial" w:hAnsi="Arial" w:cs="Arial"/>
          <w:color w:val="auto"/>
          <w:sz w:val="23"/>
          <w:szCs w:val="23"/>
        </w:rPr>
      </w:pPr>
      <w:r w:rsidRPr="00057FA4">
        <w:rPr>
          <w:rFonts w:ascii="Arial" w:hAnsi="Arial" w:cs="Arial"/>
          <w:b/>
          <w:bCs/>
          <w:color w:val="auto"/>
          <w:sz w:val="23"/>
          <w:szCs w:val="23"/>
        </w:rPr>
        <w:t>Professional Advisory Group (PAG)</w:t>
      </w:r>
      <w:r w:rsidRPr="00057FA4">
        <w:rPr>
          <w:rFonts w:ascii="Arial" w:hAnsi="Arial" w:cs="Arial"/>
          <w:color w:val="auto"/>
          <w:sz w:val="23"/>
          <w:szCs w:val="23"/>
        </w:rPr>
        <w:t xml:space="preserve"> comprising local service providers, practitioners, policy makers and academics recruited to advise on local and national issues relevant to the research and to comment on findings. OU will lead on developing this group, with BHA support.</w:t>
      </w:r>
    </w:p>
    <w:p w14:paraId="3FF1AAD2" w14:textId="4FEC24B8" w:rsidR="00057FA4" w:rsidRPr="00057FA4" w:rsidRDefault="00057FA4" w:rsidP="00057FA4">
      <w:pPr>
        <w:pStyle w:val="Body"/>
        <w:numPr>
          <w:ilvl w:val="0"/>
          <w:numId w:val="10"/>
        </w:numPr>
        <w:jc w:val="both"/>
        <w:rPr>
          <w:rFonts w:ascii="Arial" w:hAnsi="Arial" w:cs="Arial"/>
          <w:color w:val="auto"/>
          <w:sz w:val="23"/>
          <w:szCs w:val="23"/>
        </w:rPr>
      </w:pPr>
      <w:r w:rsidRPr="00057FA4">
        <w:rPr>
          <w:rFonts w:ascii="Arial" w:hAnsi="Arial" w:cs="Arial"/>
          <w:b/>
          <w:bCs/>
          <w:color w:val="auto"/>
          <w:sz w:val="23"/>
          <w:szCs w:val="23"/>
        </w:rPr>
        <w:t>6 Community Co-</w:t>
      </w:r>
      <w:r w:rsidR="00000880">
        <w:rPr>
          <w:rFonts w:ascii="Arial" w:hAnsi="Arial" w:cs="Arial"/>
          <w:b/>
          <w:bCs/>
          <w:color w:val="auto"/>
          <w:sz w:val="23"/>
          <w:szCs w:val="23"/>
        </w:rPr>
        <w:t>r</w:t>
      </w:r>
      <w:r w:rsidRPr="00057FA4">
        <w:rPr>
          <w:rFonts w:ascii="Arial" w:hAnsi="Arial" w:cs="Arial"/>
          <w:b/>
          <w:bCs/>
          <w:color w:val="auto"/>
          <w:sz w:val="23"/>
          <w:szCs w:val="23"/>
        </w:rPr>
        <w:t>esearchers</w:t>
      </w:r>
      <w:r w:rsidRPr="00057FA4">
        <w:rPr>
          <w:rFonts w:ascii="Arial" w:hAnsi="Arial" w:cs="Arial"/>
          <w:color w:val="auto"/>
          <w:sz w:val="23"/>
          <w:szCs w:val="23"/>
        </w:rPr>
        <w:t xml:space="preserve"> </w:t>
      </w:r>
      <w:r w:rsidRPr="000122F8">
        <w:rPr>
          <w:rFonts w:ascii="Arial" w:hAnsi="Arial" w:cs="Arial"/>
          <w:b/>
          <w:bCs/>
          <w:color w:val="auto"/>
          <w:sz w:val="23"/>
          <w:szCs w:val="23"/>
        </w:rPr>
        <w:t>will work specifically with probin and families.</w:t>
      </w:r>
      <w:r w:rsidRPr="00057FA4">
        <w:rPr>
          <w:rFonts w:ascii="Arial" w:hAnsi="Arial" w:cs="Arial"/>
          <w:color w:val="auto"/>
          <w:sz w:val="23"/>
          <w:szCs w:val="23"/>
        </w:rPr>
        <w:t xml:space="preserve"> They will be </w:t>
      </w:r>
      <w:r w:rsidR="00367522">
        <w:rPr>
          <w:rFonts w:ascii="Arial" w:hAnsi="Arial" w:cs="Arial"/>
          <w:color w:val="auto"/>
          <w:sz w:val="23"/>
          <w:szCs w:val="23"/>
          <w:lang w:val="it-IT"/>
        </w:rPr>
        <w:t>multi</w:t>
      </w:r>
      <w:r w:rsidRPr="00057FA4">
        <w:rPr>
          <w:rFonts w:ascii="Arial" w:hAnsi="Arial" w:cs="Arial"/>
          <w:color w:val="auto"/>
          <w:sz w:val="23"/>
          <w:szCs w:val="23"/>
          <w:lang w:val="it-IT"/>
        </w:rPr>
        <w:t>lingual</w:t>
      </w:r>
      <w:r w:rsidRPr="00057FA4">
        <w:rPr>
          <w:rFonts w:ascii="Arial" w:hAnsi="Arial" w:cs="Arial"/>
          <w:color w:val="auto"/>
          <w:sz w:val="23"/>
          <w:szCs w:val="23"/>
        </w:rPr>
        <w:t xml:space="preserve"> people (male and </w:t>
      </w:r>
      <w:r w:rsidRPr="007702D6">
        <w:rPr>
          <w:rFonts w:ascii="Arial" w:hAnsi="Arial" w:cs="Arial"/>
          <w:color w:val="auto"/>
          <w:sz w:val="23"/>
          <w:szCs w:val="23"/>
        </w:rPr>
        <w:t xml:space="preserve">female) from the Bangla </w:t>
      </w:r>
      <w:proofErr w:type="spellStart"/>
      <w:r w:rsidRPr="007702D6">
        <w:rPr>
          <w:rFonts w:ascii="Arial" w:hAnsi="Arial" w:cs="Arial"/>
          <w:color w:val="auto"/>
          <w:sz w:val="23"/>
          <w:szCs w:val="23"/>
          <w:lang w:val="fr-FR"/>
        </w:rPr>
        <w:t>communit</w:t>
      </w:r>
      <w:r w:rsidRPr="007702D6">
        <w:rPr>
          <w:rFonts w:ascii="Arial" w:hAnsi="Arial" w:cs="Arial"/>
          <w:color w:val="auto"/>
          <w:sz w:val="23"/>
          <w:szCs w:val="23"/>
        </w:rPr>
        <w:t>ies</w:t>
      </w:r>
      <w:proofErr w:type="spellEnd"/>
      <w:r w:rsidRPr="007702D6">
        <w:rPr>
          <w:rFonts w:ascii="Arial" w:hAnsi="Arial" w:cs="Arial"/>
          <w:color w:val="auto"/>
          <w:sz w:val="23"/>
          <w:szCs w:val="23"/>
        </w:rPr>
        <w:t xml:space="preserve"> who will be recruited and trained by the OU academic team/BHA to conduct interviews in Sylheti, Bengali and English</w:t>
      </w:r>
      <w:r w:rsidRPr="00057FA4">
        <w:rPr>
          <w:rFonts w:ascii="Arial" w:hAnsi="Arial" w:cs="Arial"/>
          <w:color w:val="auto"/>
          <w:sz w:val="23"/>
          <w:szCs w:val="23"/>
        </w:rPr>
        <w:t xml:space="preserve"> as required with probin and their families.</w:t>
      </w:r>
    </w:p>
    <w:p w14:paraId="7E57C9D6" w14:textId="70944784" w:rsidR="00AE24E5" w:rsidRDefault="00057FA4" w:rsidP="00AE24E5">
      <w:pPr>
        <w:pStyle w:val="Body"/>
        <w:numPr>
          <w:ilvl w:val="0"/>
          <w:numId w:val="10"/>
        </w:numPr>
        <w:jc w:val="both"/>
        <w:rPr>
          <w:rFonts w:ascii="Arial" w:hAnsi="Arial" w:cs="Arial"/>
          <w:color w:val="auto"/>
          <w:sz w:val="23"/>
          <w:szCs w:val="23"/>
        </w:rPr>
      </w:pPr>
      <w:r w:rsidRPr="00057FA4">
        <w:rPr>
          <w:rFonts w:ascii="Arial" w:hAnsi="Arial" w:cs="Arial"/>
          <w:color w:val="auto"/>
          <w:sz w:val="23"/>
          <w:szCs w:val="23"/>
        </w:rPr>
        <w:t>The OU team, BRAG, and interested Community Co-</w:t>
      </w:r>
      <w:r w:rsidR="004078F1">
        <w:rPr>
          <w:rFonts w:ascii="Arial" w:hAnsi="Arial" w:cs="Arial"/>
          <w:color w:val="auto"/>
          <w:sz w:val="23"/>
          <w:szCs w:val="23"/>
        </w:rPr>
        <w:t>r</w:t>
      </w:r>
      <w:r w:rsidRPr="00057FA4">
        <w:rPr>
          <w:rFonts w:ascii="Arial" w:hAnsi="Arial" w:cs="Arial"/>
          <w:color w:val="auto"/>
          <w:sz w:val="23"/>
          <w:szCs w:val="23"/>
        </w:rPr>
        <w:t xml:space="preserve">esearchers will participate in </w:t>
      </w:r>
      <w:r w:rsidRPr="00057FA4">
        <w:rPr>
          <w:rFonts w:ascii="Arial" w:hAnsi="Arial" w:cs="Arial"/>
          <w:b/>
          <w:bCs/>
          <w:color w:val="auto"/>
          <w:sz w:val="23"/>
          <w:szCs w:val="23"/>
        </w:rPr>
        <w:t>the data analysis</w:t>
      </w:r>
      <w:r w:rsidRPr="00057FA4">
        <w:rPr>
          <w:rFonts w:ascii="Arial" w:hAnsi="Arial" w:cs="Arial"/>
          <w:color w:val="auto"/>
          <w:sz w:val="23"/>
          <w:szCs w:val="23"/>
        </w:rPr>
        <w:t xml:space="preserve"> of information collected from probin and their families.</w:t>
      </w:r>
    </w:p>
    <w:p w14:paraId="009B6A11" w14:textId="274ED0A1" w:rsidR="00057FA4" w:rsidRPr="00057FA4" w:rsidRDefault="00057FA4" w:rsidP="00AE24E5">
      <w:pPr>
        <w:pStyle w:val="Body"/>
        <w:numPr>
          <w:ilvl w:val="0"/>
          <w:numId w:val="10"/>
        </w:numPr>
        <w:jc w:val="both"/>
        <w:rPr>
          <w:rFonts w:ascii="Arial" w:hAnsi="Arial" w:cs="Arial"/>
          <w:color w:val="auto"/>
          <w:sz w:val="23"/>
          <w:szCs w:val="23"/>
        </w:rPr>
      </w:pPr>
      <w:r w:rsidRPr="00057FA4">
        <w:rPr>
          <w:rFonts w:ascii="Arial" w:hAnsi="Arial" w:cs="Arial"/>
          <w:b/>
          <w:bCs/>
          <w:color w:val="auto"/>
          <w:sz w:val="23"/>
          <w:szCs w:val="23"/>
        </w:rPr>
        <w:t>Dissemination will be led by Housing LIN, the advisory groups (i.e., BRAG and PAG</w:t>
      </w:r>
      <w:r w:rsidRPr="00057FA4">
        <w:rPr>
          <w:rFonts w:ascii="Arial" w:hAnsi="Arial" w:cs="Arial"/>
          <w:color w:val="auto"/>
          <w:sz w:val="23"/>
          <w:szCs w:val="23"/>
        </w:rPr>
        <w:t>) and Community Co-</w:t>
      </w:r>
      <w:r w:rsidR="004078F1">
        <w:rPr>
          <w:rFonts w:ascii="Arial" w:hAnsi="Arial" w:cs="Arial"/>
          <w:color w:val="auto"/>
          <w:sz w:val="23"/>
          <w:szCs w:val="23"/>
        </w:rPr>
        <w:t>r</w:t>
      </w:r>
      <w:r w:rsidRPr="00057FA4">
        <w:rPr>
          <w:rFonts w:ascii="Arial" w:hAnsi="Arial" w:cs="Arial"/>
          <w:color w:val="auto"/>
          <w:sz w:val="23"/>
          <w:szCs w:val="23"/>
        </w:rPr>
        <w:t>esearchers will have the opportunity to take part in these activities. Dissemination is the process of communicating the findings from the research using publications, presentations, events, video, etc</w:t>
      </w:r>
      <w:r w:rsidRPr="00057FA4">
        <w:rPr>
          <w:rFonts w:ascii="Arial" w:hAnsi="Arial" w:cs="Arial"/>
          <w:color w:val="2F5496" w:themeColor="accent1" w:themeShade="BF"/>
          <w:sz w:val="23"/>
          <w:szCs w:val="23"/>
        </w:rPr>
        <w:t>.</w:t>
      </w:r>
    </w:p>
    <w:p w14:paraId="0BB4F324" w14:textId="3CC7117E" w:rsidR="00721606" w:rsidRPr="000B506C" w:rsidRDefault="00721606" w:rsidP="004228AA">
      <w:pPr>
        <w:pStyle w:val="Body"/>
        <w:jc w:val="both"/>
        <w:rPr>
          <w:rFonts w:ascii="Arial" w:hAnsi="Arial" w:cs="Arial"/>
          <w:b/>
          <w:bCs/>
          <w:sz w:val="23"/>
          <w:szCs w:val="23"/>
          <w:lang w:val="en-US"/>
        </w:rPr>
      </w:pPr>
    </w:p>
    <w:p w14:paraId="7E04D089" w14:textId="77777777" w:rsidR="000122F8" w:rsidRPr="000122F8" w:rsidRDefault="000122F8" w:rsidP="000122F8">
      <w:pPr>
        <w:pStyle w:val="Body"/>
        <w:rPr>
          <w:rFonts w:ascii="Arial" w:hAnsi="Arial" w:cs="Arial"/>
          <w:color w:val="2F5496" w:themeColor="accent1" w:themeShade="BF"/>
          <w:sz w:val="23"/>
          <w:szCs w:val="23"/>
        </w:rPr>
      </w:pPr>
      <w:r w:rsidRPr="000122F8">
        <w:rPr>
          <w:rFonts w:ascii="Arial" w:hAnsi="Arial" w:cs="Arial"/>
          <w:color w:val="2F5496" w:themeColor="accent1" w:themeShade="BF"/>
          <w:sz w:val="23"/>
          <w:szCs w:val="23"/>
        </w:rPr>
        <w:t>Why involve community co-researchers?</w:t>
      </w:r>
    </w:p>
    <w:p w14:paraId="19C107F1" w14:textId="6F228EB0" w:rsidR="000122F8" w:rsidRDefault="000122F8" w:rsidP="000122F8">
      <w:pPr>
        <w:pStyle w:val="Body"/>
        <w:ind w:left="720"/>
        <w:rPr>
          <w:rFonts w:ascii="Arial" w:hAnsi="Arial" w:cs="Arial"/>
          <w:color w:val="000000" w:themeColor="text1"/>
          <w:sz w:val="23"/>
          <w:szCs w:val="23"/>
        </w:rPr>
      </w:pPr>
      <w:r w:rsidRPr="000122F8">
        <w:rPr>
          <w:rFonts w:ascii="Arial" w:hAnsi="Arial" w:cs="Arial"/>
          <w:color w:val="000000" w:themeColor="text1"/>
          <w:sz w:val="23"/>
          <w:szCs w:val="23"/>
        </w:rPr>
        <w:t xml:space="preserve">The research partnership consider that it is very important to enable Bangladeshi </w:t>
      </w:r>
      <w:r w:rsidRPr="00885B6C">
        <w:rPr>
          <w:rFonts w:ascii="Arial" w:hAnsi="Arial" w:cs="Arial"/>
          <w:color w:val="000000" w:themeColor="text1"/>
          <w:sz w:val="23"/>
          <w:szCs w:val="23"/>
        </w:rPr>
        <w:t>probin</w:t>
      </w:r>
      <w:r w:rsidRPr="007702D6">
        <w:rPr>
          <w:rFonts w:ascii="Arial" w:hAnsi="Arial" w:cs="Arial"/>
          <w:color w:val="000000" w:themeColor="text1"/>
          <w:sz w:val="23"/>
          <w:szCs w:val="23"/>
        </w:rPr>
        <w:t xml:space="preserve"> to</w:t>
      </w:r>
      <w:r w:rsidRPr="000122F8">
        <w:rPr>
          <w:rFonts w:ascii="Arial" w:hAnsi="Arial" w:cs="Arial"/>
          <w:color w:val="000000" w:themeColor="text1"/>
          <w:sz w:val="23"/>
          <w:szCs w:val="23"/>
        </w:rPr>
        <w:t xml:space="preserve"> feel comfortable about taking part in this research project and that involving community </w:t>
      </w:r>
      <w:r w:rsidR="007B4DB4">
        <w:rPr>
          <w:rFonts w:ascii="Arial" w:hAnsi="Arial" w:cs="Arial"/>
          <w:color w:val="000000" w:themeColor="text1"/>
          <w:sz w:val="23"/>
          <w:szCs w:val="23"/>
        </w:rPr>
        <w:t>C</w:t>
      </w:r>
      <w:r w:rsidRPr="000122F8">
        <w:rPr>
          <w:rFonts w:ascii="Arial" w:hAnsi="Arial" w:cs="Arial"/>
          <w:color w:val="000000" w:themeColor="text1"/>
          <w:sz w:val="23"/>
          <w:szCs w:val="23"/>
        </w:rPr>
        <w:t xml:space="preserve">o-researchers, who are part of East London communities and speak Bangla, Sylheti as well as English will play a crucial role in making this possible. They will be people willing to take part in training and learn research skills that allow them to encourage older people to talk about their experiences and will bring to this research their own views on how research with older people from ethnic groups can be undertaken.  </w:t>
      </w:r>
    </w:p>
    <w:p w14:paraId="5D2CBA98" w14:textId="17FF378E" w:rsidR="000122F8" w:rsidRPr="000122F8" w:rsidRDefault="000122F8" w:rsidP="000122F8">
      <w:pPr>
        <w:pStyle w:val="Body"/>
        <w:ind w:left="720"/>
        <w:rPr>
          <w:rFonts w:ascii="Arial" w:hAnsi="Arial" w:cs="Arial"/>
          <w:color w:val="2F5496" w:themeColor="accent1" w:themeShade="BF"/>
          <w:sz w:val="23"/>
          <w:szCs w:val="23"/>
        </w:rPr>
      </w:pPr>
    </w:p>
    <w:p w14:paraId="51978817" w14:textId="27B1436C" w:rsidR="000122F8" w:rsidRPr="000122F8" w:rsidRDefault="000122F8" w:rsidP="000122F8">
      <w:pPr>
        <w:pStyle w:val="Body"/>
        <w:rPr>
          <w:rFonts w:ascii="Arial" w:hAnsi="Arial" w:cs="Arial"/>
          <w:color w:val="2F5496" w:themeColor="accent1" w:themeShade="BF"/>
          <w:sz w:val="23"/>
          <w:szCs w:val="23"/>
        </w:rPr>
      </w:pPr>
      <w:r w:rsidRPr="000122F8">
        <w:rPr>
          <w:rFonts w:ascii="Arial" w:hAnsi="Arial" w:cs="Arial"/>
          <w:color w:val="2F5496" w:themeColor="accent1" w:themeShade="BF"/>
          <w:sz w:val="23"/>
          <w:szCs w:val="23"/>
        </w:rPr>
        <w:t>The role of Community Co-</w:t>
      </w:r>
      <w:r w:rsidR="007B4DB4">
        <w:rPr>
          <w:rFonts w:ascii="Arial" w:hAnsi="Arial" w:cs="Arial"/>
          <w:color w:val="2F5496" w:themeColor="accent1" w:themeShade="BF"/>
          <w:sz w:val="23"/>
          <w:szCs w:val="23"/>
        </w:rPr>
        <w:t>r</w:t>
      </w:r>
      <w:r w:rsidRPr="000122F8">
        <w:rPr>
          <w:rFonts w:ascii="Arial" w:hAnsi="Arial" w:cs="Arial"/>
          <w:color w:val="2F5496" w:themeColor="accent1" w:themeShade="BF"/>
          <w:sz w:val="23"/>
          <w:szCs w:val="23"/>
        </w:rPr>
        <w:t>esearchers</w:t>
      </w:r>
    </w:p>
    <w:p w14:paraId="05733EA1" w14:textId="77777777" w:rsidR="000122F8" w:rsidRDefault="000122F8" w:rsidP="000122F8">
      <w:pPr>
        <w:pStyle w:val="Body"/>
        <w:ind w:firstLine="720"/>
        <w:rPr>
          <w:rFonts w:ascii="Arial" w:hAnsi="Arial" w:cs="Arial"/>
          <w:sz w:val="23"/>
          <w:szCs w:val="23"/>
        </w:rPr>
      </w:pPr>
      <w:r w:rsidRPr="000122F8">
        <w:rPr>
          <w:rFonts w:ascii="Arial" w:hAnsi="Arial" w:cs="Arial"/>
          <w:sz w:val="23"/>
          <w:szCs w:val="23"/>
        </w:rPr>
        <w:t>This role involves</w:t>
      </w:r>
      <w:r>
        <w:rPr>
          <w:rFonts w:ascii="Arial" w:hAnsi="Arial" w:cs="Arial"/>
          <w:sz w:val="23"/>
          <w:szCs w:val="23"/>
        </w:rPr>
        <w:t>:</w:t>
      </w:r>
    </w:p>
    <w:p w14:paraId="25B87D8B" w14:textId="665F3F27" w:rsidR="000122F8" w:rsidRDefault="00353891" w:rsidP="00F8773A">
      <w:pPr>
        <w:pStyle w:val="Body"/>
        <w:numPr>
          <w:ilvl w:val="0"/>
          <w:numId w:val="16"/>
        </w:numPr>
        <w:ind w:left="720"/>
        <w:jc w:val="both"/>
        <w:rPr>
          <w:rFonts w:ascii="Arial" w:hAnsi="Arial" w:cs="Arial"/>
          <w:sz w:val="23"/>
          <w:szCs w:val="23"/>
        </w:rPr>
      </w:pPr>
      <w:r>
        <w:rPr>
          <w:rFonts w:ascii="Arial" w:hAnsi="Arial" w:cs="Arial"/>
          <w:sz w:val="23"/>
          <w:szCs w:val="23"/>
        </w:rPr>
        <w:t xml:space="preserve">each </w:t>
      </w:r>
      <w:r w:rsidR="007B4DB4">
        <w:rPr>
          <w:rFonts w:ascii="Arial" w:hAnsi="Arial" w:cs="Arial"/>
          <w:sz w:val="23"/>
          <w:szCs w:val="23"/>
        </w:rPr>
        <w:t>C</w:t>
      </w:r>
      <w:r>
        <w:rPr>
          <w:rFonts w:ascii="Arial" w:hAnsi="Arial" w:cs="Arial"/>
          <w:sz w:val="23"/>
          <w:szCs w:val="23"/>
        </w:rPr>
        <w:t>o-</w:t>
      </w:r>
      <w:r w:rsidRPr="007702D6">
        <w:rPr>
          <w:rFonts w:ascii="Arial" w:hAnsi="Arial" w:cs="Arial"/>
          <w:sz w:val="23"/>
          <w:szCs w:val="23"/>
        </w:rPr>
        <w:t xml:space="preserve">researcher </w:t>
      </w:r>
      <w:r w:rsidR="000122F8" w:rsidRPr="007702D6">
        <w:rPr>
          <w:rFonts w:ascii="Arial" w:hAnsi="Arial" w:cs="Arial"/>
          <w:sz w:val="23"/>
          <w:szCs w:val="23"/>
        </w:rPr>
        <w:t xml:space="preserve">carrying out </w:t>
      </w:r>
      <w:r w:rsidRPr="007702D6">
        <w:rPr>
          <w:rFonts w:ascii="Arial" w:hAnsi="Arial" w:cs="Arial"/>
          <w:sz w:val="23"/>
          <w:szCs w:val="23"/>
        </w:rPr>
        <w:t xml:space="preserve">between </w:t>
      </w:r>
      <w:r w:rsidR="00B92FB5" w:rsidRPr="007702D6">
        <w:rPr>
          <w:rFonts w:ascii="Arial" w:hAnsi="Arial" w:cs="Arial"/>
          <w:sz w:val="23"/>
          <w:szCs w:val="23"/>
        </w:rPr>
        <w:t>10</w:t>
      </w:r>
      <w:r w:rsidR="00C2506B">
        <w:rPr>
          <w:rFonts w:ascii="Arial" w:hAnsi="Arial" w:cs="Arial"/>
          <w:sz w:val="23"/>
          <w:szCs w:val="23"/>
        </w:rPr>
        <w:t>-</w:t>
      </w:r>
      <w:r w:rsidR="007702D6" w:rsidRPr="007702D6">
        <w:rPr>
          <w:rFonts w:ascii="Arial" w:hAnsi="Arial" w:cs="Arial"/>
          <w:sz w:val="23"/>
          <w:szCs w:val="23"/>
        </w:rPr>
        <w:t>20</w:t>
      </w:r>
      <w:r w:rsidR="000122F8" w:rsidRPr="007702D6">
        <w:rPr>
          <w:rFonts w:ascii="Arial" w:hAnsi="Arial" w:cs="Arial"/>
          <w:sz w:val="23"/>
          <w:szCs w:val="23"/>
        </w:rPr>
        <w:t xml:space="preserve"> interviews</w:t>
      </w:r>
      <w:r w:rsidR="006772F3" w:rsidRPr="007702D6">
        <w:rPr>
          <w:rFonts w:ascii="Arial" w:hAnsi="Arial" w:cs="Arial"/>
          <w:sz w:val="23"/>
          <w:szCs w:val="23"/>
        </w:rPr>
        <w:t xml:space="preserve"> in total</w:t>
      </w:r>
      <w:r w:rsidR="000122F8" w:rsidRPr="007702D6">
        <w:rPr>
          <w:rFonts w:ascii="Arial" w:hAnsi="Arial" w:cs="Arial"/>
          <w:sz w:val="23"/>
          <w:szCs w:val="23"/>
        </w:rPr>
        <w:t xml:space="preserve"> with both Bangla </w:t>
      </w:r>
      <w:r w:rsidR="00B92FB5" w:rsidRPr="00885B6C">
        <w:rPr>
          <w:rFonts w:ascii="Arial" w:hAnsi="Arial" w:cs="Arial"/>
          <w:sz w:val="23"/>
          <w:szCs w:val="23"/>
        </w:rPr>
        <w:t>p</w:t>
      </w:r>
      <w:r w:rsidR="000122F8" w:rsidRPr="00885B6C">
        <w:rPr>
          <w:rFonts w:ascii="Arial" w:hAnsi="Arial" w:cs="Arial"/>
          <w:sz w:val="23"/>
          <w:szCs w:val="23"/>
        </w:rPr>
        <w:t>robin</w:t>
      </w:r>
      <w:r w:rsidR="000122F8" w:rsidRPr="007702D6">
        <w:rPr>
          <w:rFonts w:ascii="Arial" w:hAnsi="Arial" w:cs="Arial"/>
          <w:sz w:val="23"/>
          <w:szCs w:val="23"/>
        </w:rPr>
        <w:t xml:space="preserve"> and a small number</w:t>
      </w:r>
      <w:r w:rsidR="000122F8" w:rsidRPr="000122F8">
        <w:rPr>
          <w:rFonts w:ascii="Arial" w:hAnsi="Arial" w:cs="Arial"/>
          <w:sz w:val="23"/>
          <w:szCs w:val="23"/>
        </w:rPr>
        <w:t xml:space="preserve"> of Bangla families. Ideally</w:t>
      </w:r>
      <w:r w:rsidR="007B5949">
        <w:rPr>
          <w:rFonts w:ascii="Arial" w:hAnsi="Arial" w:cs="Arial"/>
          <w:sz w:val="23"/>
          <w:szCs w:val="23"/>
        </w:rPr>
        <w:t>,</w:t>
      </w:r>
      <w:r w:rsidR="000122F8" w:rsidRPr="000122F8">
        <w:rPr>
          <w:rFonts w:ascii="Arial" w:hAnsi="Arial" w:cs="Arial"/>
          <w:sz w:val="23"/>
          <w:szCs w:val="23"/>
        </w:rPr>
        <w:t xml:space="preserve"> interviews with probin and their families will take place face-to-face (with appropriate Covid-19 hygiene measures if necessary</w:t>
      </w:r>
      <w:r w:rsidR="00F8773A" w:rsidRPr="000122F8">
        <w:rPr>
          <w:rFonts w:ascii="Arial" w:hAnsi="Arial" w:cs="Arial"/>
          <w:sz w:val="23"/>
          <w:szCs w:val="23"/>
        </w:rPr>
        <w:t>)</w:t>
      </w:r>
      <w:r w:rsidR="00F8773A">
        <w:rPr>
          <w:rFonts w:ascii="Arial" w:hAnsi="Arial" w:cs="Arial"/>
          <w:sz w:val="23"/>
          <w:szCs w:val="23"/>
        </w:rPr>
        <w:t xml:space="preserve"> </w:t>
      </w:r>
      <w:r w:rsidR="00F8773A" w:rsidRPr="000122F8">
        <w:rPr>
          <w:rFonts w:ascii="Arial" w:hAnsi="Arial" w:cs="Arial"/>
          <w:sz w:val="23"/>
          <w:szCs w:val="23"/>
        </w:rPr>
        <w:t>but</w:t>
      </w:r>
      <w:r w:rsidR="000122F8" w:rsidRPr="000122F8">
        <w:rPr>
          <w:rFonts w:ascii="Arial" w:hAnsi="Arial" w:cs="Arial"/>
          <w:sz w:val="23"/>
          <w:szCs w:val="23"/>
        </w:rPr>
        <w:t xml:space="preserve"> depending on any restrictions at the time of interviews, some or all interviews may have to be held virtually. In this case we have arrangements in hand to provide equipment and support to enable probin and families to take part in video conference interviews: Co-</w:t>
      </w:r>
      <w:r w:rsidR="00D1528A">
        <w:rPr>
          <w:rFonts w:ascii="Arial" w:hAnsi="Arial" w:cs="Arial"/>
          <w:sz w:val="23"/>
          <w:szCs w:val="23"/>
        </w:rPr>
        <w:t>r</w:t>
      </w:r>
      <w:r w:rsidR="000122F8" w:rsidRPr="000122F8">
        <w:rPr>
          <w:rFonts w:ascii="Arial" w:hAnsi="Arial" w:cs="Arial"/>
          <w:sz w:val="23"/>
          <w:szCs w:val="23"/>
        </w:rPr>
        <w:t xml:space="preserve">esearchers will also be supported in this process. </w:t>
      </w:r>
    </w:p>
    <w:p w14:paraId="266505EC" w14:textId="3E889587" w:rsidR="000122F8" w:rsidRPr="00672F27" w:rsidRDefault="000122F8" w:rsidP="00F8773A">
      <w:pPr>
        <w:pStyle w:val="Body"/>
        <w:numPr>
          <w:ilvl w:val="0"/>
          <w:numId w:val="16"/>
        </w:numPr>
        <w:ind w:left="720"/>
        <w:jc w:val="both"/>
        <w:rPr>
          <w:rFonts w:ascii="Arial" w:hAnsi="Arial" w:cs="Arial"/>
          <w:sz w:val="23"/>
          <w:szCs w:val="23"/>
        </w:rPr>
      </w:pPr>
      <w:r>
        <w:rPr>
          <w:rFonts w:ascii="Arial" w:hAnsi="Arial" w:cs="Arial"/>
          <w:sz w:val="23"/>
          <w:szCs w:val="23"/>
        </w:rPr>
        <w:t>participating in</w:t>
      </w:r>
      <w:r w:rsidR="00F8773A">
        <w:rPr>
          <w:rFonts w:ascii="Arial" w:hAnsi="Arial" w:cs="Arial"/>
          <w:sz w:val="23"/>
          <w:szCs w:val="23"/>
        </w:rPr>
        <w:t xml:space="preserve"> training and workshops </w:t>
      </w:r>
      <w:r>
        <w:rPr>
          <w:rFonts w:ascii="Arial" w:hAnsi="Arial" w:cs="Arial"/>
          <w:sz w:val="23"/>
          <w:szCs w:val="23"/>
        </w:rPr>
        <w:t xml:space="preserve">led by the OU team </w:t>
      </w:r>
      <w:r w:rsidRPr="000122F8">
        <w:rPr>
          <w:rFonts w:ascii="Arial" w:hAnsi="Arial" w:cs="Arial"/>
          <w:sz w:val="23"/>
          <w:szCs w:val="23"/>
        </w:rPr>
        <w:t>on the purpose and methodologies of the research, ethical principles, data protection, and personal safety in the field. For those interested in further stages of the research, there will be training in data analysis and presentation. There will be on-going support and instruction from the project team, with a named personal contact for each Co-</w:t>
      </w:r>
      <w:r w:rsidR="00D1528A">
        <w:rPr>
          <w:rFonts w:ascii="Arial" w:hAnsi="Arial" w:cs="Arial"/>
          <w:sz w:val="23"/>
          <w:szCs w:val="23"/>
        </w:rPr>
        <w:t>r</w:t>
      </w:r>
      <w:r w:rsidRPr="000122F8">
        <w:rPr>
          <w:rFonts w:ascii="Arial" w:hAnsi="Arial" w:cs="Arial"/>
          <w:sz w:val="23"/>
          <w:szCs w:val="23"/>
        </w:rPr>
        <w:t xml:space="preserve">esearcher. </w:t>
      </w:r>
      <w:r w:rsidR="007702D6">
        <w:rPr>
          <w:rFonts w:ascii="Arial" w:hAnsi="Arial" w:cs="Arial"/>
          <w:sz w:val="23"/>
          <w:szCs w:val="23"/>
          <w:lang w:val="en-US"/>
        </w:rPr>
        <w:t>They will also be required to</w:t>
      </w:r>
      <w:r w:rsidR="007702D6" w:rsidRPr="007702D6">
        <w:rPr>
          <w:rFonts w:ascii="Arial" w:hAnsi="Arial" w:cs="Arial"/>
          <w:sz w:val="23"/>
          <w:szCs w:val="23"/>
          <w:lang w:val="en-US"/>
        </w:rPr>
        <w:t xml:space="preserve"> undergo disclosure barring service checks</w:t>
      </w:r>
      <w:r w:rsidR="007702D6">
        <w:rPr>
          <w:rFonts w:ascii="Arial" w:hAnsi="Arial" w:cs="Arial"/>
          <w:sz w:val="23"/>
          <w:szCs w:val="23"/>
          <w:lang w:val="en-US"/>
        </w:rPr>
        <w:t>, a standard safeguarding requirement when working with older adults</w:t>
      </w:r>
      <w:r w:rsidR="00C2506B">
        <w:rPr>
          <w:rFonts w:ascii="Arial" w:hAnsi="Arial" w:cs="Arial"/>
          <w:sz w:val="23"/>
          <w:szCs w:val="23"/>
          <w:lang w:val="en-US"/>
        </w:rPr>
        <w:t xml:space="preserve"> (this will be supported and paid for by The Open University).</w:t>
      </w:r>
    </w:p>
    <w:p w14:paraId="18DD40F9" w14:textId="77777777" w:rsidR="00672F27" w:rsidRDefault="00672F27" w:rsidP="002777BE">
      <w:pPr>
        <w:pStyle w:val="Body"/>
        <w:ind w:left="720"/>
        <w:jc w:val="both"/>
        <w:rPr>
          <w:rFonts w:ascii="Arial" w:hAnsi="Arial" w:cs="Arial"/>
          <w:sz w:val="23"/>
          <w:szCs w:val="23"/>
        </w:rPr>
      </w:pPr>
    </w:p>
    <w:p w14:paraId="3D4CBF0F" w14:textId="73DA8AE7" w:rsidR="000122F8" w:rsidRPr="000122F8" w:rsidRDefault="000122F8" w:rsidP="00F8773A">
      <w:pPr>
        <w:pStyle w:val="Body"/>
        <w:numPr>
          <w:ilvl w:val="0"/>
          <w:numId w:val="16"/>
        </w:numPr>
        <w:ind w:left="720"/>
        <w:jc w:val="both"/>
        <w:rPr>
          <w:rFonts w:ascii="Arial" w:hAnsi="Arial" w:cs="Arial"/>
          <w:sz w:val="23"/>
          <w:szCs w:val="23"/>
        </w:rPr>
      </w:pPr>
      <w:r>
        <w:rPr>
          <w:rFonts w:ascii="Arial" w:hAnsi="Arial" w:cs="Arial"/>
          <w:sz w:val="23"/>
          <w:szCs w:val="23"/>
        </w:rPr>
        <w:t>Reflecting</w:t>
      </w:r>
      <w:r w:rsidRPr="000122F8">
        <w:rPr>
          <w:rFonts w:ascii="Arial" w:hAnsi="Arial" w:cs="Arial"/>
          <w:sz w:val="23"/>
          <w:szCs w:val="23"/>
        </w:rPr>
        <w:t xml:space="preserve"> and feed</w:t>
      </w:r>
      <w:r>
        <w:rPr>
          <w:rFonts w:ascii="Arial" w:hAnsi="Arial" w:cs="Arial"/>
          <w:sz w:val="23"/>
          <w:szCs w:val="23"/>
        </w:rPr>
        <w:t xml:space="preserve">ing </w:t>
      </w:r>
      <w:r w:rsidRPr="000122F8">
        <w:rPr>
          <w:rFonts w:ascii="Arial" w:hAnsi="Arial" w:cs="Arial"/>
          <w:sz w:val="23"/>
          <w:szCs w:val="23"/>
        </w:rPr>
        <w:t xml:space="preserve">back upon </w:t>
      </w:r>
      <w:r w:rsidR="00A461D8">
        <w:rPr>
          <w:rFonts w:ascii="Arial" w:hAnsi="Arial" w:cs="Arial"/>
          <w:sz w:val="23"/>
          <w:szCs w:val="23"/>
        </w:rPr>
        <w:t>the</w:t>
      </w:r>
      <w:r w:rsidRPr="000122F8">
        <w:rPr>
          <w:rFonts w:ascii="Arial" w:hAnsi="Arial" w:cs="Arial"/>
          <w:sz w:val="23"/>
          <w:szCs w:val="23"/>
        </w:rPr>
        <w:t xml:space="preserve"> experience of being a </w:t>
      </w:r>
      <w:r w:rsidR="00B260A8">
        <w:rPr>
          <w:rFonts w:ascii="Arial" w:hAnsi="Arial" w:cs="Arial"/>
          <w:sz w:val="23"/>
          <w:szCs w:val="23"/>
        </w:rPr>
        <w:t>C</w:t>
      </w:r>
      <w:r w:rsidRPr="000122F8">
        <w:rPr>
          <w:rFonts w:ascii="Arial" w:hAnsi="Arial" w:cs="Arial"/>
          <w:sz w:val="23"/>
          <w:szCs w:val="23"/>
        </w:rPr>
        <w:t xml:space="preserve">o-researcher at two points in the study. It would be very helpful to audio-record these conversations to help us understand </w:t>
      </w:r>
      <w:r w:rsidRPr="000122F8">
        <w:rPr>
          <w:rFonts w:ascii="Arial" w:hAnsi="Arial" w:cs="Arial"/>
          <w:sz w:val="23"/>
          <w:szCs w:val="23"/>
        </w:rPr>
        <w:lastRenderedPageBreak/>
        <w:t>and assess the impact of the working together with local communities to design and deliver this project.</w:t>
      </w:r>
    </w:p>
    <w:p w14:paraId="7E13D4EA" w14:textId="7BB14B97" w:rsidR="000122F8" w:rsidRDefault="000122F8" w:rsidP="00280C5B">
      <w:pPr>
        <w:pStyle w:val="Body"/>
        <w:ind w:left="720"/>
        <w:jc w:val="both"/>
        <w:rPr>
          <w:rFonts w:ascii="Arial" w:hAnsi="Arial" w:cs="Arial"/>
          <w:color w:val="auto"/>
          <w:sz w:val="23"/>
          <w:szCs w:val="23"/>
          <w:lang w:val="en-US"/>
        </w:rPr>
      </w:pPr>
    </w:p>
    <w:p w14:paraId="34DBDAD7" w14:textId="253540B9" w:rsidR="000122F8" w:rsidRPr="000122F8" w:rsidRDefault="000122F8" w:rsidP="000122F8">
      <w:pPr>
        <w:pStyle w:val="Body"/>
        <w:rPr>
          <w:rFonts w:ascii="Arial" w:hAnsi="Arial" w:cs="Arial"/>
          <w:color w:val="2F5496" w:themeColor="accent1" w:themeShade="BF"/>
          <w:sz w:val="23"/>
          <w:szCs w:val="23"/>
        </w:rPr>
      </w:pPr>
      <w:r>
        <w:rPr>
          <w:rFonts w:ascii="Arial" w:hAnsi="Arial" w:cs="Arial"/>
          <w:color w:val="2F5496" w:themeColor="accent1" w:themeShade="BF"/>
          <w:sz w:val="23"/>
          <w:szCs w:val="23"/>
        </w:rPr>
        <w:t>Who will benefit from this research?</w:t>
      </w:r>
    </w:p>
    <w:p w14:paraId="205682EE" w14:textId="232545CA" w:rsidR="000122F8" w:rsidRPr="00761C3A" w:rsidRDefault="00AE24E5" w:rsidP="00761C3A">
      <w:pPr>
        <w:pStyle w:val="Body"/>
        <w:ind w:left="720"/>
        <w:jc w:val="both"/>
        <w:rPr>
          <w:rFonts w:ascii="Arial" w:hAnsi="Arial" w:cs="Arial"/>
          <w:sz w:val="23"/>
          <w:szCs w:val="23"/>
        </w:rPr>
      </w:pPr>
      <w:r w:rsidRPr="00AE24E5">
        <w:rPr>
          <w:rFonts w:ascii="Arial" w:hAnsi="Arial" w:cs="Arial"/>
          <w:color w:val="auto"/>
          <w:sz w:val="23"/>
          <w:szCs w:val="23"/>
          <w:lang w:val="en-US"/>
        </w:rPr>
        <w:t>The immediate beneficiaries of this research will be the Bangladeshi communities - through having their voices heard concerning their current and future housing and environment needs. Knowledge about challenges and benefits of multigenerational living will contribute to informing practice and policy on housing for later life. At a later stage we aim to bring members of BRAG and PAG together to discuss the research findings and ways forward</w:t>
      </w:r>
      <w:r w:rsidR="00721606" w:rsidRPr="000B506C">
        <w:rPr>
          <w:rFonts w:ascii="Arial" w:hAnsi="Arial" w:cs="Arial"/>
          <w:sz w:val="23"/>
          <w:szCs w:val="23"/>
        </w:rPr>
        <w:t>.</w:t>
      </w:r>
      <w:r w:rsidR="00F8773A">
        <w:rPr>
          <w:rFonts w:ascii="Arial" w:hAnsi="Arial" w:cs="Arial"/>
          <w:sz w:val="23"/>
          <w:szCs w:val="23"/>
        </w:rPr>
        <w:t xml:space="preserve"> Co</w:t>
      </w:r>
      <w:r w:rsidR="00543EDB">
        <w:rPr>
          <w:rFonts w:ascii="Arial" w:hAnsi="Arial" w:cs="Arial"/>
          <w:sz w:val="23"/>
          <w:szCs w:val="23"/>
        </w:rPr>
        <w:t>-</w:t>
      </w:r>
      <w:r w:rsidR="00F8773A">
        <w:rPr>
          <w:rFonts w:ascii="Arial" w:hAnsi="Arial" w:cs="Arial"/>
          <w:sz w:val="23"/>
          <w:szCs w:val="23"/>
        </w:rPr>
        <w:t>researchers can take part in discussion of findings should they wish to be involved.</w:t>
      </w:r>
    </w:p>
    <w:p w14:paraId="23FA95E8" w14:textId="77777777" w:rsidR="000122F8" w:rsidRDefault="000122F8" w:rsidP="000122F8">
      <w:pPr>
        <w:pStyle w:val="Body"/>
        <w:rPr>
          <w:rFonts w:ascii="Arial" w:hAnsi="Arial" w:cs="Arial"/>
          <w:color w:val="2F5496" w:themeColor="accent1" w:themeShade="BF"/>
          <w:sz w:val="23"/>
          <w:szCs w:val="23"/>
          <w:lang w:val="en-US"/>
        </w:rPr>
      </w:pPr>
    </w:p>
    <w:p w14:paraId="30BED964" w14:textId="2D0B4248" w:rsidR="000122F8" w:rsidRPr="000122F8" w:rsidRDefault="000122F8" w:rsidP="000122F8">
      <w:pPr>
        <w:pStyle w:val="Body"/>
        <w:rPr>
          <w:rFonts w:ascii="Arial" w:hAnsi="Arial" w:cs="Arial"/>
          <w:color w:val="2F5496" w:themeColor="accent1" w:themeShade="BF"/>
          <w:sz w:val="23"/>
          <w:szCs w:val="23"/>
          <w:lang w:val="en-US"/>
        </w:rPr>
      </w:pPr>
      <w:r w:rsidRPr="000122F8">
        <w:rPr>
          <w:rFonts w:ascii="Arial" w:hAnsi="Arial" w:cs="Arial"/>
          <w:color w:val="2F5496" w:themeColor="accent1" w:themeShade="BF"/>
          <w:sz w:val="23"/>
          <w:szCs w:val="23"/>
          <w:lang w:val="en-US"/>
        </w:rPr>
        <w:t>Who can be a Community Co-researcher?</w:t>
      </w:r>
    </w:p>
    <w:p w14:paraId="26DF3ADE" w14:textId="2824F8F4" w:rsidR="000122F8" w:rsidRDefault="000122F8" w:rsidP="000122F8">
      <w:pPr>
        <w:pStyle w:val="Body"/>
        <w:ind w:left="720"/>
        <w:jc w:val="both"/>
        <w:rPr>
          <w:rFonts w:ascii="Arial" w:hAnsi="Arial" w:cs="Arial"/>
          <w:color w:val="auto"/>
          <w:sz w:val="23"/>
          <w:szCs w:val="23"/>
          <w:lang w:val="en-US"/>
        </w:rPr>
      </w:pPr>
      <w:r w:rsidRPr="000122F8">
        <w:rPr>
          <w:rFonts w:ascii="Arial" w:hAnsi="Arial" w:cs="Arial"/>
          <w:color w:val="auto"/>
          <w:sz w:val="23"/>
          <w:szCs w:val="23"/>
          <w:lang w:val="en-US"/>
        </w:rPr>
        <w:t>The Community Co-</w:t>
      </w:r>
      <w:r w:rsidR="003F21FA">
        <w:rPr>
          <w:rFonts w:ascii="Arial" w:hAnsi="Arial" w:cs="Arial"/>
          <w:color w:val="auto"/>
          <w:sz w:val="23"/>
          <w:szCs w:val="23"/>
          <w:lang w:val="en-US"/>
        </w:rPr>
        <w:t>r</w:t>
      </w:r>
      <w:r w:rsidRPr="000122F8">
        <w:rPr>
          <w:rFonts w:ascii="Arial" w:hAnsi="Arial" w:cs="Arial"/>
          <w:color w:val="auto"/>
          <w:sz w:val="23"/>
          <w:szCs w:val="23"/>
          <w:lang w:val="en-US"/>
        </w:rPr>
        <w:t xml:space="preserve">esearchers must be aged over 18 and be able </w:t>
      </w:r>
      <w:r w:rsidRPr="007702D6">
        <w:rPr>
          <w:rFonts w:ascii="Arial" w:hAnsi="Arial" w:cs="Arial"/>
          <w:color w:val="auto"/>
          <w:sz w:val="23"/>
          <w:szCs w:val="23"/>
          <w:lang w:val="en-US"/>
        </w:rPr>
        <w:t>to speak</w:t>
      </w:r>
      <w:r w:rsidR="00B92FB5" w:rsidRPr="007702D6">
        <w:rPr>
          <w:rFonts w:ascii="Arial" w:hAnsi="Arial" w:cs="Arial"/>
          <w:color w:val="auto"/>
          <w:sz w:val="23"/>
          <w:szCs w:val="23"/>
          <w:lang w:val="en-US"/>
        </w:rPr>
        <w:t>,</w:t>
      </w:r>
      <w:r w:rsidRPr="007702D6">
        <w:rPr>
          <w:rFonts w:ascii="Arial" w:hAnsi="Arial" w:cs="Arial"/>
          <w:color w:val="auto"/>
          <w:sz w:val="23"/>
          <w:szCs w:val="23"/>
          <w:lang w:val="en-US"/>
        </w:rPr>
        <w:t xml:space="preserve"> understand and write in English and speak and understand Bangla and/or Sylheti at conversional</w:t>
      </w:r>
      <w:r w:rsidRPr="000122F8">
        <w:rPr>
          <w:rFonts w:ascii="Arial" w:hAnsi="Arial" w:cs="Arial"/>
          <w:color w:val="auto"/>
          <w:sz w:val="23"/>
          <w:szCs w:val="23"/>
          <w:lang w:val="en-US"/>
        </w:rPr>
        <w:t xml:space="preserve"> level. We want </w:t>
      </w:r>
      <w:r w:rsidR="007B4DB4">
        <w:rPr>
          <w:rFonts w:ascii="Arial" w:hAnsi="Arial" w:cs="Arial"/>
          <w:color w:val="auto"/>
          <w:sz w:val="23"/>
          <w:szCs w:val="23"/>
          <w:lang w:val="en-US"/>
        </w:rPr>
        <w:t>C</w:t>
      </w:r>
      <w:r w:rsidRPr="000122F8">
        <w:rPr>
          <w:rFonts w:ascii="Arial" w:hAnsi="Arial" w:cs="Arial"/>
          <w:color w:val="auto"/>
          <w:sz w:val="23"/>
          <w:szCs w:val="23"/>
          <w:lang w:val="en-US"/>
        </w:rPr>
        <w:t>o-researchers to have knowledge about the community</w:t>
      </w:r>
      <w:r w:rsidR="007702D6">
        <w:rPr>
          <w:rFonts w:ascii="Arial" w:hAnsi="Arial" w:cs="Arial"/>
          <w:color w:val="auto"/>
          <w:sz w:val="23"/>
          <w:szCs w:val="23"/>
          <w:lang w:val="en-US"/>
        </w:rPr>
        <w:t xml:space="preserve"> </w:t>
      </w:r>
      <w:proofErr w:type="gramStart"/>
      <w:r w:rsidR="007702D6">
        <w:rPr>
          <w:rFonts w:ascii="Arial" w:hAnsi="Arial" w:cs="Arial"/>
          <w:color w:val="auto"/>
          <w:sz w:val="23"/>
          <w:szCs w:val="23"/>
          <w:lang w:val="en-US"/>
        </w:rPr>
        <w:t xml:space="preserve">and </w:t>
      </w:r>
      <w:r w:rsidRPr="000122F8">
        <w:rPr>
          <w:rFonts w:ascii="Arial" w:hAnsi="Arial" w:cs="Arial"/>
          <w:color w:val="auto"/>
          <w:sz w:val="23"/>
          <w:szCs w:val="23"/>
          <w:lang w:val="en-US"/>
        </w:rPr>
        <w:t xml:space="preserve"> an</w:t>
      </w:r>
      <w:proofErr w:type="gramEnd"/>
      <w:r w:rsidRPr="000122F8">
        <w:rPr>
          <w:rFonts w:ascii="Arial" w:hAnsi="Arial" w:cs="Arial"/>
          <w:color w:val="auto"/>
          <w:sz w:val="23"/>
          <w:szCs w:val="23"/>
          <w:lang w:val="en-US"/>
        </w:rPr>
        <w:t xml:space="preserve"> interest in this role. We will provide the necessary research skill training and support to enable you to independently conduct and record interviews with probin and where appropriate their co-resident families. You will need to conform with the project’s required standards on confidentiality and data protection. In addition, Co-</w:t>
      </w:r>
      <w:r w:rsidR="001E204E">
        <w:rPr>
          <w:rFonts w:ascii="Arial" w:hAnsi="Arial" w:cs="Arial"/>
          <w:color w:val="auto"/>
          <w:sz w:val="23"/>
          <w:szCs w:val="23"/>
          <w:lang w:val="en-US"/>
        </w:rPr>
        <w:t>r</w:t>
      </w:r>
      <w:r w:rsidRPr="000122F8">
        <w:rPr>
          <w:rFonts w:ascii="Arial" w:hAnsi="Arial" w:cs="Arial"/>
          <w:color w:val="auto"/>
          <w:sz w:val="23"/>
          <w:szCs w:val="23"/>
          <w:lang w:val="en-US"/>
        </w:rPr>
        <w:t xml:space="preserve">esearchers may opt to continue with the project by helping to </w:t>
      </w:r>
      <w:r w:rsidR="00191346" w:rsidRPr="000122F8">
        <w:rPr>
          <w:rFonts w:ascii="Arial" w:hAnsi="Arial" w:cs="Arial"/>
          <w:color w:val="auto"/>
          <w:sz w:val="23"/>
          <w:szCs w:val="23"/>
          <w:lang w:val="en-US"/>
        </w:rPr>
        <w:t>analyze</w:t>
      </w:r>
      <w:r w:rsidRPr="000122F8">
        <w:rPr>
          <w:rFonts w:ascii="Arial" w:hAnsi="Arial" w:cs="Arial"/>
          <w:color w:val="auto"/>
          <w:sz w:val="23"/>
          <w:szCs w:val="23"/>
          <w:lang w:val="en-US"/>
        </w:rPr>
        <w:t xml:space="preserve"> the data and write up findings from the research. </w:t>
      </w:r>
    </w:p>
    <w:p w14:paraId="6D968FFF" w14:textId="0B6D57A2" w:rsidR="00AE24E5" w:rsidRDefault="00AE24E5" w:rsidP="00AE24E5">
      <w:pPr>
        <w:pStyle w:val="Body"/>
        <w:jc w:val="both"/>
        <w:rPr>
          <w:rFonts w:ascii="Arial" w:hAnsi="Arial" w:cs="Arial"/>
          <w:sz w:val="23"/>
          <w:szCs w:val="23"/>
          <w:lang w:val="en-US"/>
        </w:rPr>
      </w:pPr>
    </w:p>
    <w:p w14:paraId="112598C4" w14:textId="77777777" w:rsidR="000122F8" w:rsidRPr="000122F8" w:rsidRDefault="000122F8" w:rsidP="000122F8">
      <w:pPr>
        <w:pStyle w:val="Body"/>
        <w:rPr>
          <w:rFonts w:ascii="Arial" w:hAnsi="Arial" w:cs="Arial"/>
          <w:color w:val="2F5496" w:themeColor="accent1" w:themeShade="BF"/>
          <w:sz w:val="23"/>
          <w:szCs w:val="23"/>
        </w:rPr>
      </w:pPr>
      <w:r w:rsidRPr="000122F8">
        <w:rPr>
          <w:rFonts w:ascii="Arial" w:hAnsi="Arial" w:cs="Arial"/>
          <w:color w:val="2F5496" w:themeColor="accent1" w:themeShade="BF"/>
          <w:sz w:val="23"/>
          <w:szCs w:val="23"/>
        </w:rPr>
        <w:t>Will this be a paid role?</w:t>
      </w:r>
    </w:p>
    <w:p w14:paraId="4660C5A3" w14:textId="7B125DA1" w:rsidR="00AC6F6B" w:rsidRDefault="00F8773A" w:rsidP="00AC6F6B">
      <w:pPr>
        <w:pStyle w:val="Body"/>
        <w:ind w:left="720"/>
        <w:rPr>
          <w:rFonts w:ascii="Arial" w:hAnsi="Arial" w:cs="Arial"/>
          <w:sz w:val="23"/>
          <w:szCs w:val="23"/>
        </w:rPr>
      </w:pPr>
      <w:r>
        <w:rPr>
          <w:rFonts w:ascii="Arial" w:hAnsi="Arial" w:cs="Arial"/>
          <w:sz w:val="23"/>
          <w:szCs w:val="23"/>
        </w:rPr>
        <w:t xml:space="preserve">Yes. </w:t>
      </w:r>
      <w:r w:rsidR="000122F8" w:rsidRPr="000122F8">
        <w:rPr>
          <w:rFonts w:ascii="Arial" w:hAnsi="Arial" w:cs="Arial"/>
          <w:sz w:val="23"/>
          <w:szCs w:val="23"/>
        </w:rPr>
        <w:t>There will be an interview process to select the Co-</w:t>
      </w:r>
      <w:r w:rsidR="00191346">
        <w:rPr>
          <w:rFonts w:ascii="Arial" w:hAnsi="Arial" w:cs="Arial"/>
          <w:sz w:val="23"/>
          <w:szCs w:val="23"/>
        </w:rPr>
        <w:t>r</w:t>
      </w:r>
      <w:r w:rsidR="000122F8" w:rsidRPr="000122F8">
        <w:rPr>
          <w:rFonts w:ascii="Arial" w:hAnsi="Arial" w:cs="Arial"/>
          <w:sz w:val="23"/>
          <w:szCs w:val="23"/>
        </w:rPr>
        <w:t xml:space="preserve">esearchers, who will be </w:t>
      </w:r>
      <w:r w:rsidR="007702D6">
        <w:rPr>
          <w:rFonts w:ascii="Arial" w:hAnsi="Arial" w:cs="Arial"/>
          <w:sz w:val="23"/>
          <w:szCs w:val="23"/>
        </w:rPr>
        <w:t xml:space="preserve">contracted </w:t>
      </w:r>
      <w:r w:rsidR="000122F8" w:rsidRPr="000122F8">
        <w:rPr>
          <w:rFonts w:ascii="Arial" w:hAnsi="Arial" w:cs="Arial"/>
          <w:sz w:val="23"/>
          <w:szCs w:val="23"/>
        </w:rPr>
        <w:t>to the project paid on a fixed hourly rate. The dates and times of work will be agreed between individual Co-</w:t>
      </w:r>
      <w:r w:rsidR="00191346">
        <w:rPr>
          <w:rFonts w:ascii="Arial" w:hAnsi="Arial" w:cs="Arial"/>
          <w:sz w:val="23"/>
          <w:szCs w:val="23"/>
        </w:rPr>
        <w:t>r</w:t>
      </w:r>
      <w:r w:rsidR="000122F8" w:rsidRPr="000122F8">
        <w:rPr>
          <w:rFonts w:ascii="Arial" w:hAnsi="Arial" w:cs="Arial"/>
          <w:sz w:val="23"/>
          <w:szCs w:val="23"/>
        </w:rPr>
        <w:t xml:space="preserve">esearchers and the OU team. </w:t>
      </w:r>
      <w:r w:rsidR="007702D6">
        <w:rPr>
          <w:rFonts w:ascii="Arial" w:hAnsi="Arial" w:cs="Arial"/>
          <w:sz w:val="23"/>
          <w:szCs w:val="23"/>
        </w:rPr>
        <w:t>In addition you will be paid for attending r</w:t>
      </w:r>
      <w:r w:rsidR="000122F8" w:rsidRPr="000122F8">
        <w:rPr>
          <w:rFonts w:ascii="Arial" w:hAnsi="Arial" w:cs="Arial"/>
          <w:sz w:val="23"/>
          <w:szCs w:val="23"/>
        </w:rPr>
        <w:t xml:space="preserve">esearch training and </w:t>
      </w:r>
      <w:r w:rsidR="007702D6">
        <w:rPr>
          <w:rFonts w:ascii="Arial" w:hAnsi="Arial" w:cs="Arial"/>
          <w:sz w:val="23"/>
          <w:szCs w:val="23"/>
        </w:rPr>
        <w:t xml:space="preserve">for your </w:t>
      </w:r>
      <w:r w:rsidR="000122F8" w:rsidRPr="000122F8">
        <w:rPr>
          <w:rFonts w:ascii="Arial" w:hAnsi="Arial" w:cs="Arial"/>
          <w:sz w:val="23"/>
          <w:szCs w:val="23"/>
        </w:rPr>
        <w:t>travel and subsistence expenses for research work</w:t>
      </w:r>
      <w:r w:rsidR="007702D6">
        <w:rPr>
          <w:rFonts w:ascii="Arial" w:hAnsi="Arial" w:cs="Arial"/>
          <w:sz w:val="23"/>
          <w:szCs w:val="23"/>
        </w:rPr>
        <w:t>.</w:t>
      </w:r>
    </w:p>
    <w:p w14:paraId="0A9EED24" w14:textId="0DFC371A" w:rsidR="00672F27" w:rsidRDefault="00672F27" w:rsidP="00AC6F6B">
      <w:pPr>
        <w:pStyle w:val="Body"/>
        <w:ind w:left="720"/>
        <w:rPr>
          <w:rFonts w:ascii="Arial" w:hAnsi="Arial" w:cs="Arial"/>
          <w:sz w:val="23"/>
          <w:szCs w:val="23"/>
        </w:rPr>
      </w:pPr>
    </w:p>
    <w:p w14:paraId="00949B67" w14:textId="63A4B392" w:rsidR="00672F27" w:rsidRPr="00672F27" w:rsidRDefault="00672F27" w:rsidP="00672F27">
      <w:pPr>
        <w:pStyle w:val="Body"/>
        <w:tabs>
          <w:tab w:val="left" w:pos="2268"/>
        </w:tabs>
        <w:rPr>
          <w:rFonts w:ascii="Arial" w:hAnsi="Arial" w:cs="Arial"/>
          <w:color w:val="4472C4" w:themeColor="accent1"/>
          <w:sz w:val="23"/>
          <w:szCs w:val="23"/>
          <w:lang w:val="en-US"/>
        </w:rPr>
      </w:pPr>
      <w:r w:rsidRPr="00672F27">
        <w:rPr>
          <w:rFonts w:ascii="Arial" w:hAnsi="Arial" w:cs="Arial"/>
          <w:color w:val="2F5496" w:themeColor="accent1" w:themeShade="BF"/>
          <w:sz w:val="23"/>
          <w:szCs w:val="23"/>
          <w:lang w:val="en-US"/>
        </w:rPr>
        <w:t xml:space="preserve">In addition to payment, </w:t>
      </w:r>
      <w:r>
        <w:rPr>
          <w:rFonts w:ascii="Arial" w:hAnsi="Arial" w:cs="Arial"/>
          <w:color w:val="2F5496" w:themeColor="accent1" w:themeShade="BF"/>
          <w:sz w:val="23"/>
          <w:szCs w:val="23"/>
          <w:lang w:val="en-US"/>
        </w:rPr>
        <w:t>you</w:t>
      </w:r>
      <w:r w:rsidRPr="00672F27">
        <w:rPr>
          <w:rFonts w:ascii="Arial" w:hAnsi="Arial" w:cs="Arial"/>
          <w:color w:val="2F5496" w:themeColor="accent1" w:themeShade="BF"/>
          <w:sz w:val="23"/>
          <w:szCs w:val="23"/>
          <w:lang w:val="en-US"/>
        </w:rPr>
        <w:t xml:space="preserve"> will gain:</w:t>
      </w:r>
    </w:p>
    <w:p w14:paraId="601A6F1F" w14:textId="77777777" w:rsidR="00672F27" w:rsidRPr="00672F27" w:rsidRDefault="00672F27" w:rsidP="00672F27">
      <w:pPr>
        <w:pStyle w:val="Body"/>
        <w:numPr>
          <w:ilvl w:val="0"/>
          <w:numId w:val="17"/>
        </w:numPr>
        <w:rPr>
          <w:rFonts w:ascii="Arial" w:hAnsi="Arial" w:cs="Arial"/>
          <w:sz w:val="23"/>
          <w:szCs w:val="23"/>
          <w:lang w:val="en-US"/>
        </w:rPr>
      </w:pPr>
      <w:r w:rsidRPr="00672F27">
        <w:rPr>
          <w:rFonts w:ascii="Arial" w:hAnsi="Arial" w:cs="Arial"/>
          <w:sz w:val="23"/>
          <w:szCs w:val="23"/>
          <w:lang w:val="en-US"/>
        </w:rPr>
        <w:t>Experience of doing research in the community</w:t>
      </w:r>
    </w:p>
    <w:p w14:paraId="7125D4A6" w14:textId="77777777" w:rsidR="00672F27" w:rsidRPr="00672F27" w:rsidRDefault="00672F27" w:rsidP="00672F27">
      <w:pPr>
        <w:pStyle w:val="Body"/>
        <w:numPr>
          <w:ilvl w:val="0"/>
          <w:numId w:val="17"/>
        </w:numPr>
        <w:rPr>
          <w:rFonts w:ascii="Arial" w:hAnsi="Arial" w:cs="Arial"/>
          <w:sz w:val="23"/>
          <w:szCs w:val="23"/>
          <w:lang w:val="en-US"/>
        </w:rPr>
      </w:pPr>
      <w:r w:rsidRPr="00672F27">
        <w:rPr>
          <w:rFonts w:ascii="Arial" w:hAnsi="Arial" w:cs="Arial"/>
          <w:sz w:val="23"/>
          <w:szCs w:val="23"/>
          <w:lang w:val="en-US"/>
        </w:rPr>
        <w:t>Training in research methods and ethics</w:t>
      </w:r>
    </w:p>
    <w:p w14:paraId="535BC82F" w14:textId="77777777" w:rsidR="00672F27" w:rsidRPr="00672F27" w:rsidRDefault="00672F27" w:rsidP="00672F27">
      <w:pPr>
        <w:pStyle w:val="Body"/>
        <w:numPr>
          <w:ilvl w:val="0"/>
          <w:numId w:val="17"/>
        </w:numPr>
        <w:rPr>
          <w:rFonts w:ascii="Arial" w:hAnsi="Arial" w:cs="Arial"/>
          <w:sz w:val="23"/>
          <w:szCs w:val="23"/>
          <w:lang w:val="en-US"/>
        </w:rPr>
      </w:pPr>
      <w:r w:rsidRPr="00672F27">
        <w:rPr>
          <w:rFonts w:ascii="Arial" w:hAnsi="Arial" w:cs="Arial"/>
          <w:sz w:val="23"/>
          <w:szCs w:val="23"/>
          <w:lang w:val="en-US"/>
        </w:rPr>
        <w:t>Experience of working with older people</w:t>
      </w:r>
    </w:p>
    <w:p w14:paraId="031B91DD" w14:textId="77777777" w:rsidR="00672F27" w:rsidRPr="00672F27" w:rsidRDefault="00672F27" w:rsidP="00672F27">
      <w:pPr>
        <w:pStyle w:val="Body"/>
        <w:numPr>
          <w:ilvl w:val="0"/>
          <w:numId w:val="17"/>
        </w:numPr>
        <w:rPr>
          <w:rFonts w:ascii="Arial" w:hAnsi="Arial" w:cs="Arial"/>
          <w:sz w:val="23"/>
          <w:szCs w:val="23"/>
          <w:lang w:val="en-US"/>
        </w:rPr>
      </w:pPr>
      <w:r w:rsidRPr="00672F27">
        <w:rPr>
          <w:rFonts w:ascii="Arial" w:hAnsi="Arial" w:cs="Arial"/>
          <w:sz w:val="23"/>
          <w:szCs w:val="23"/>
          <w:lang w:val="en-US"/>
        </w:rPr>
        <w:t>Opportunity to develop a range of transferable skills including use of information technology (e.g., dicta phones, Amazon tablets)</w:t>
      </w:r>
    </w:p>
    <w:p w14:paraId="53B77625" w14:textId="77777777" w:rsidR="00672F27" w:rsidRPr="00672F27" w:rsidRDefault="00672F27" w:rsidP="00672F27">
      <w:pPr>
        <w:pStyle w:val="Body"/>
        <w:numPr>
          <w:ilvl w:val="0"/>
          <w:numId w:val="17"/>
        </w:numPr>
        <w:rPr>
          <w:rFonts w:ascii="Arial" w:hAnsi="Arial" w:cs="Arial"/>
          <w:sz w:val="23"/>
          <w:szCs w:val="23"/>
          <w:lang w:val="en-US"/>
        </w:rPr>
      </w:pPr>
      <w:r w:rsidRPr="00672F27">
        <w:rPr>
          <w:rFonts w:ascii="Arial" w:hAnsi="Arial" w:cs="Arial"/>
          <w:sz w:val="23"/>
          <w:szCs w:val="23"/>
          <w:lang w:val="en-US"/>
        </w:rPr>
        <w:t>Experience of working in a team</w:t>
      </w:r>
    </w:p>
    <w:p w14:paraId="1FDA9CB1" w14:textId="005B1AB0" w:rsidR="00672F27" w:rsidRPr="00672F27" w:rsidRDefault="00672F27" w:rsidP="00672F27">
      <w:pPr>
        <w:pStyle w:val="Body"/>
        <w:numPr>
          <w:ilvl w:val="0"/>
          <w:numId w:val="17"/>
        </w:numPr>
        <w:rPr>
          <w:rFonts w:ascii="Arial" w:hAnsi="Arial" w:cs="Arial"/>
          <w:sz w:val="23"/>
          <w:szCs w:val="23"/>
          <w:lang w:val="en-US"/>
        </w:rPr>
      </w:pPr>
      <w:r w:rsidRPr="00672F27">
        <w:rPr>
          <w:rFonts w:ascii="Arial" w:hAnsi="Arial" w:cs="Arial"/>
          <w:sz w:val="23"/>
          <w:szCs w:val="23"/>
          <w:lang w:val="en-US"/>
        </w:rPr>
        <w:t>Understanding of data protection and data handling</w:t>
      </w:r>
    </w:p>
    <w:p w14:paraId="2FC0150D" w14:textId="77777777" w:rsidR="00AC6F6B" w:rsidRDefault="00AC6F6B" w:rsidP="00AC6F6B">
      <w:pPr>
        <w:pStyle w:val="Body"/>
        <w:rPr>
          <w:rFonts w:ascii="Arial" w:hAnsi="Arial" w:cs="Arial"/>
          <w:color w:val="2F5496" w:themeColor="accent1" w:themeShade="BF"/>
          <w:sz w:val="23"/>
          <w:szCs w:val="23"/>
        </w:rPr>
      </w:pPr>
    </w:p>
    <w:p w14:paraId="05929EF0" w14:textId="517039C4" w:rsidR="00AC6F6B" w:rsidRDefault="00AC6F6B" w:rsidP="00AC6F6B">
      <w:pPr>
        <w:pStyle w:val="Body"/>
        <w:rPr>
          <w:rFonts w:ascii="Arial" w:hAnsi="Arial" w:cs="Arial"/>
          <w:sz w:val="23"/>
          <w:szCs w:val="23"/>
        </w:rPr>
      </w:pPr>
      <w:r>
        <w:rPr>
          <w:rFonts w:ascii="Arial" w:hAnsi="Arial" w:cs="Arial"/>
          <w:color w:val="2F5496" w:themeColor="accent1" w:themeShade="BF"/>
          <w:sz w:val="23"/>
          <w:szCs w:val="23"/>
        </w:rPr>
        <w:t>I am interested. What do I do next?</w:t>
      </w:r>
    </w:p>
    <w:p w14:paraId="4C325566" w14:textId="701E3427" w:rsidR="002777BE" w:rsidRDefault="002777BE" w:rsidP="002777BE">
      <w:pPr>
        <w:pStyle w:val="Body"/>
        <w:rPr>
          <w:rFonts w:ascii="Arial" w:hAnsi="Arial" w:cs="Arial"/>
          <w:sz w:val="23"/>
          <w:szCs w:val="23"/>
          <w:lang w:val="en-US"/>
        </w:rPr>
      </w:pPr>
      <w:r>
        <w:rPr>
          <w:rFonts w:ascii="Arial" w:hAnsi="Arial" w:cs="Arial"/>
          <w:sz w:val="23"/>
          <w:szCs w:val="23"/>
          <w:lang w:val="en-US"/>
        </w:rPr>
        <w:t>Complete and submit the online</w:t>
      </w:r>
      <w:r w:rsidR="00AD4D37">
        <w:rPr>
          <w:rFonts w:ascii="Arial" w:hAnsi="Arial" w:cs="Arial"/>
          <w:sz w:val="23"/>
          <w:szCs w:val="23"/>
          <w:lang w:val="en-US"/>
        </w:rPr>
        <w:t xml:space="preserve"> </w:t>
      </w:r>
      <w:proofErr w:type="gramStart"/>
      <w:r w:rsidR="00AD4D37">
        <w:rPr>
          <w:rFonts w:ascii="Arial" w:hAnsi="Arial" w:cs="Arial"/>
          <w:sz w:val="23"/>
          <w:szCs w:val="23"/>
          <w:lang w:val="en-US"/>
        </w:rPr>
        <w:t xml:space="preserve">form </w:t>
      </w:r>
      <w:r>
        <w:rPr>
          <w:rFonts w:ascii="Arial" w:hAnsi="Arial" w:cs="Arial"/>
          <w:sz w:val="23"/>
          <w:szCs w:val="23"/>
          <w:lang w:val="en-US"/>
        </w:rPr>
        <w:t xml:space="preserve"> </w:t>
      </w:r>
      <w:bookmarkStart w:id="1" w:name="_Hlk128734732"/>
      <w:proofErr w:type="gramEnd"/>
      <w:r w:rsidR="009C216D">
        <w:rPr>
          <w:rFonts w:ascii="Arial" w:hAnsi="Arial" w:cs="Arial"/>
          <w:b/>
          <w:bCs/>
          <w:color w:val="2F5496" w:themeColor="accent1" w:themeShade="BF"/>
          <w:sz w:val="23"/>
          <w:szCs w:val="23"/>
          <w:lang w:val="en-US"/>
        </w:rPr>
        <w:fldChar w:fldCharType="begin"/>
      </w:r>
      <w:r w:rsidR="009C216D">
        <w:rPr>
          <w:rFonts w:ascii="Arial" w:hAnsi="Arial" w:cs="Arial"/>
          <w:b/>
          <w:bCs/>
          <w:color w:val="2F5496" w:themeColor="accent1" w:themeShade="BF"/>
          <w:sz w:val="23"/>
          <w:szCs w:val="23"/>
          <w:lang w:val="en-US"/>
        </w:rPr>
        <w:instrText xml:space="preserve"> HYPERLINK "https://forms.office.com/Pages/ResponsePage.aspx?id=VdQuDq-WAEG-06jl_ZgWhc0WyE5ZRH5LsAwwPZL-XGdUQ0pOTFFTVVU3Vk5BNVBTUDJENjZPMzM5OCQlQCN0PWcu" </w:instrText>
      </w:r>
      <w:r w:rsidR="009C216D">
        <w:rPr>
          <w:rFonts w:ascii="Arial" w:hAnsi="Arial" w:cs="Arial"/>
          <w:b/>
          <w:bCs/>
          <w:color w:val="2F5496" w:themeColor="accent1" w:themeShade="BF"/>
          <w:sz w:val="23"/>
          <w:szCs w:val="23"/>
          <w:lang w:val="en-US"/>
        </w:rPr>
        <w:fldChar w:fldCharType="separate"/>
      </w:r>
      <w:r w:rsidR="00BC359B" w:rsidRPr="009C216D">
        <w:rPr>
          <w:rStyle w:val="Hyperlink"/>
          <w:rFonts w:ascii="Arial" w:hAnsi="Arial" w:cs="Arial"/>
          <w:b/>
          <w:bCs/>
          <w:sz w:val="23"/>
          <w:szCs w:val="23"/>
          <w:lang w:val="en-US"/>
          <w14:textFill>
            <w14:solidFill>
              <w14:srgbClr w14:val="000000">
                <w14:lumMod w14:val="75000"/>
              </w14:srgbClr>
            </w14:solidFill>
          </w14:textFill>
        </w:rPr>
        <w:t>A</w:t>
      </w:r>
      <w:r w:rsidRPr="009C216D">
        <w:rPr>
          <w:rStyle w:val="Hyperlink"/>
          <w:rFonts w:ascii="Arial" w:hAnsi="Arial" w:cs="Arial"/>
          <w:b/>
          <w:bCs/>
          <w:sz w:val="23"/>
          <w:szCs w:val="23"/>
          <w:lang w:val="en-US"/>
          <w14:textFill>
            <w14:solidFill>
              <w14:srgbClr w14:val="000000">
                <w14:lumMod w14:val="75000"/>
              </w14:srgbClr>
            </w14:solidFill>
          </w14:textFill>
        </w:rPr>
        <w:t>pplication form</w:t>
      </w:r>
      <w:r w:rsidR="009C216D">
        <w:rPr>
          <w:rFonts w:ascii="Arial" w:hAnsi="Arial" w:cs="Arial"/>
          <w:b/>
          <w:bCs/>
          <w:color w:val="2F5496" w:themeColor="accent1" w:themeShade="BF"/>
          <w:sz w:val="23"/>
          <w:szCs w:val="23"/>
          <w:lang w:val="en-US"/>
        </w:rPr>
        <w:fldChar w:fldCharType="end"/>
      </w:r>
      <w:r w:rsidRPr="00AD4D37">
        <w:rPr>
          <w:rFonts w:ascii="Arial" w:hAnsi="Arial" w:cs="Arial"/>
          <w:sz w:val="23"/>
          <w:szCs w:val="23"/>
          <w:lang w:val="en-US"/>
        </w:rPr>
        <w:t>.</w:t>
      </w:r>
      <w:bookmarkEnd w:id="1"/>
    </w:p>
    <w:p w14:paraId="40845303" w14:textId="2F717A60" w:rsidR="002777BE" w:rsidRDefault="002777BE" w:rsidP="002777BE">
      <w:pPr>
        <w:pStyle w:val="Body"/>
        <w:rPr>
          <w:rFonts w:ascii="Arial" w:hAnsi="Arial" w:cs="Arial"/>
          <w:sz w:val="23"/>
          <w:szCs w:val="23"/>
          <w:lang w:val="en-US"/>
        </w:rPr>
      </w:pPr>
    </w:p>
    <w:p w14:paraId="08B8DB57" w14:textId="5FFF70B3" w:rsidR="002777BE" w:rsidRDefault="002777BE" w:rsidP="002777BE">
      <w:pPr>
        <w:pStyle w:val="Body"/>
        <w:rPr>
          <w:rFonts w:ascii="Arial" w:hAnsi="Arial" w:cs="Arial"/>
          <w:sz w:val="23"/>
          <w:szCs w:val="23"/>
        </w:rPr>
      </w:pPr>
      <w:r>
        <w:rPr>
          <w:rFonts w:ascii="Arial" w:hAnsi="Arial" w:cs="Arial"/>
          <w:color w:val="2F5496" w:themeColor="accent1" w:themeShade="BF"/>
          <w:sz w:val="23"/>
          <w:szCs w:val="23"/>
        </w:rPr>
        <w:t>I have questions. Who do I ask?</w:t>
      </w:r>
    </w:p>
    <w:p w14:paraId="2EBBB678" w14:textId="138764CA" w:rsidR="00885B6C" w:rsidRDefault="007702D6" w:rsidP="002777BE">
      <w:pPr>
        <w:pStyle w:val="Body"/>
        <w:rPr>
          <w:rFonts w:ascii="Arial" w:hAnsi="Arial" w:cs="Arial"/>
          <w:sz w:val="23"/>
          <w:szCs w:val="23"/>
          <w:lang w:val="en-US"/>
        </w:rPr>
      </w:pPr>
      <w:r>
        <w:rPr>
          <w:rFonts w:ascii="Arial" w:hAnsi="Arial" w:cs="Arial"/>
          <w:sz w:val="23"/>
          <w:szCs w:val="23"/>
          <w:lang w:val="en-US"/>
        </w:rPr>
        <w:t>If you need further information</w:t>
      </w:r>
      <w:r w:rsidR="00885B6C">
        <w:rPr>
          <w:rFonts w:ascii="Arial" w:hAnsi="Arial" w:cs="Arial"/>
          <w:sz w:val="23"/>
          <w:szCs w:val="23"/>
          <w:lang w:val="en-US"/>
        </w:rPr>
        <w:t xml:space="preserve"> and clarification</w:t>
      </w:r>
      <w:r>
        <w:rPr>
          <w:rFonts w:ascii="Arial" w:hAnsi="Arial" w:cs="Arial"/>
          <w:sz w:val="23"/>
          <w:szCs w:val="23"/>
          <w:lang w:val="en-US"/>
        </w:rPr>
        <w:t xml:space="preserve"> , y</w:t>
      </w:r>
      <w:r w:rsidR="000122F8" w:rsidRPr="000122F8">
        <w:rPr>
          <w:rFonts w:ascii="Arial" w:hAnsi="Arial" w:cs="Arial"/>
          <w:sz w:val="23"/>
          <w:szCs w:val="23"/>
          <w:lang w:val="en-US"/>
        </w:rPr>
        <w:t xml:space="preserve">ou can </w:t>
      </w:r>
      <w:r w:rsidR="00DB03D3">
        <w:rPr>
          <w:rFonts w:ascii="Arial" w:hAnsi="Arial" w:cs="Arial"/>
          <w:sz w:val="23"/>
          <w:szCs w:val="23"/>
          <w:lang w:val="en-US"/>
        </w:rPr>
        <w:t>email</w:t>
      </w:r>
      <w:r w:rsidR="000122F8" w:rsidRPr="000122F8">
        <w:rPr>
          <w:rFonts w:ascii="Arial" w:hAnsi="Arial" w:cs="Arial"/>
          <w:sz w:val="23"/>
          <w:szCs w:val="23"/>
          <w:lang w:val="en-US"/>
        </w:rPr>
        <w:t xml:space="preserve"> </w:t>
      </w:r>
      <w:r w:rsidR="009D1850">
        <w:rPr>
          <w:rFonts w:ascii="Arial" w:hAnsi="Arial" w:cs="Arial"/>
          <w:sz w:val="23"/>
          <w:szCs w:val="23"/>
          <w:lang w:val="en-US"/>
        </w:rPr>
        <w:t xml:space="preserve">Dr </w:t>
      </w:r>
      <w:r w:rsidR="008A086F">
        <w:rPr>
          <w:rFonts w:ascii="Arial" w:hAnsi="Arial" w:cs="Arial"/>
          <w:sz w:val="23"/>
          <w:szCs w:val="23"/>
          <w:lang w:val="en-US"/>
        </w:rPr>
        <w:t>Mahera Ruby</w:t>
      </w:r>
      <w:r w:rsidR="00DB03D3">
        <w:rPr>
          <w:rFonts w:ascii="Arial" w:hAnsi="Arial" w:cs="Arial"/>
          <w:sz w:val="23"/>
          <w:szCs w:val="23"/>
          <w:lang w:val="en-US"/>
        </w:rPr>
        <w:t xml:space="preserve"> or Bashir Uddin</w:t>
      </w:r>
      <w:r w:rsidR="009D1850">
        <w:rPr>
          <w:rFonts w:ascii="Arial" w:hAnsi="Arial" w:cs="Arial"/>
          <w:sz w:val="23"/>
          <w:szCs w:val="23"/>
          <w:lang w:val="en-US"/>
        </w:rPr>
        <w:t xml:space="preserve"> </w:t>
      </w:r>
      <w:hyperlink r:id="rId15" w:history="1">
        <w:r w:rsidR="0017727D" w:rsidRPr="003E216B">
          <w:rPr>
            <w:rStyle w:val="Hyperlink"/>
            <w:rFonts w:ascii="Arial" w:hAnsi="Arial" w:cs="Arial"/>
            <w:sz w:val="23"/>
            <w:szCs w:val="23"/>
            <w:lang w:val="en-US"/>
          </w:rPr>
          <w:t>mahera.ruby@open.ac.uk</w:t>
        </w:r>
      </w:hyperlink>
      <w:r w:rsidR="00F66453">
        <w:rPr>
          <w:rFonts w:ascii="Arial" w:hAnsi="Arial" w:cs="Arial"/>
          <w:sz w:val="23"/>
          <w:szCs w:val="23"/>
          <w:lang w:val="en-US"/>
        </w:rPr>
        <w:t xml:space="preserve">; </w:t>
      </w:r>
      <w:hyperlink r:id="rId16" w:history="1">
        <w:r w:rsidR="00374319" w:rsidRPr="003E216B">
          <w:rPr>
            <w:rStyle w:val="Hyperlink"/>
            <w:rFonts w:ascii="Arial" w:hAnsi="Arial" w:cs="Arial"/>
            <w:sz w:val="23"/>
            <w:szCs w:val="23"/>
            <w:lang w:val="en-US"/>
          </w:rPr>
          <w:t>bashir@banglaha.org.uk</w:t>
        </w:r>
      </w:hyperlink>
      <w:r w:rsidR="003C2FB9">
        <w:rPr>
          <w:rFonts w:ascii="Arial" w:hAnsi="Arial" w:cs="Arial"/>
          <w:sz w:val="23"/>
          <w:szCs w:val="23"/>
          <w:lang w:val="en-US"/>
        </w:rPr>
        <w:t xml:space="preserve"> or</w:t>
      </w:r>
      <w:r w:rsidR="00295686">
        <w:rPr>
          <w:rFonts w:ascii="Arial" w:hAnsi="Arial" w:cs="Arial"/>
          <w:sz w:val="23"/>
          <w:szCs w:val="23"/>
          <w:lang w:val="en-US"/>
        </w:rPr>
        <w:t xml:space="preserve"> </w:t>
      </w:r>
      <w:r w:rsidR="00374319">
        <w:rPr>
          <w:rFonts w:ascii="Arial" w:hAnsi="Arial" w:cs="Arial"/>
          <w:sz w:val="23"/>
          <w:szCs w:val="23"/>
          <w:lang w:val="en-US"/>
        </w:rPr>
        <w:t>call</w:t>
      </w:r>
      <w:r w:rsidR="00885B6C">
        <w:rPr>
          <w:rFonts w:ascii="Arial" w:hAnsi="Arial" w:cs="Arial"/>
          <w:sz w:val="23"/>
          <w:szCs w:val="23"/>
          <w:lang w:val="en-US"/>
        </w:rPr>
        <w:t xml:space="preserve"> on</w:t>
      </w:r>
      <w:r w:rsidR="00374319">
        <w:rPr>
          <w:rFonts w:ascii="Arial" w:hAnsi="Arial" w:cs="Arial"/>
          <w:sz w:val="23"/>
          <w:szCs w:val="23"/>
          <w:lang w:val="en-US"/>
        </w:rPr>
        <w:t xml:space="preserve"> </w:t>
      </w:r>
      <w:r w:rsidR="00295686">
        <w:rPr>
          <w:rFonts w:ascii="Arial" w:hAnsi="Arial" w:cs="Arial"/>
          <w:sz w:val="23"/>
          <w:szCs w:val="23"/>
          <w:lang w:val="en-US"/>
        </w:rPr>
        <w:t>07962</w:t>
      </w:r>
      <w:r w:rsidR="009768D1">
        <w:rPr>
          <w:rFonts w:ascii="Arial" w:hAnsi="Arial" w:cs="Arial"/>
          <w:sz w:val="23"/>
          <w:szCs w:val="23"/>
          <w:lang w:val="en-US"/>
        </w:rPr>
        <w:t xml:space="preserve">132441 </w:t>
      </w:r>
      <w:r w:rsidR="00885B6C">
        <w:rPr>
          <w:rFonts w:ascii="Arial" w:hAnsi="Arial" w:cs="Arial"/>
          <w:sz w:val="23"/>
          <w:szCs w:val="23"/>
          <w:lang w:val="en-US"/>
        </w:rPr>
        <w:t>to</w:t>
      </w:r>
      <w:r w:rsidR="00AC6F6B">
        <w:rPr>
          <w:rFonts w:ascii="Arial" w:hAnsi="Arial" w:cs="Arial"/>
          <w:sz w:val="23"/>
          <w:szCs w:val="23"/>
          <w:lang w:val="en-US"/>
        </w:rPr>
        <w:t xml:space="preserve"> discuss.</w:t>
      </w:r>
      <w:r w:rsidR="00885B6C">
        <w:rPr>
          <w:rFonts w:ascii="Arial" w:hAnsi="Arial" w:cs="Arial"/>
          <w:sz w:val="23"/>
          <w:szCs w:val="23"/>
          <w:lang w:val="en-US"/>
        </w:rPr>
        <w:t xml:space="preserve"> </w:t>
      </w:r>
      <w:r w:rsidR="00885B6C" w:rsidRPr="00885B6C">
        <w:rPr>
          <w:rFonts w:ascii="Arial" w:hAnsi="Arial" w:cs="Arial"/>
          <w:sz w:val="23"/>
          <w:szCs w:val="23"/>
          <w:highlight w:val="yellow"/>
          <w:lang w:val="en-US"/>
        </w:rPr>
        <w:t xml:space="preserve"> </w:t>
      </w:r>
    </w:p>
    <w:p w14:paraId="41FC5DC1" w14:textId="77777777" w:rsidR="00721606" w:rsidRPr="000B506C" w:rsidRDefault="00721606" w:rsidP="004228AA">
      <w:pPr>
        <w:pStyle w:val="ListParagraph"/>
        <w:ind w:left="360"/>
        <w:rPr>
          <w:rFonts w:ascii="Arial" w:hAnsi="Arial" w:cs="Arial"/>
          <w:sz w:val="23"/>
          <w:szCs w:val="23"/>
        </w:rPr>
      </w:pPr>
    </w:p>
    <w:p w14:paraId="7FF293B9" w14:textId="53575966" w:rsidR="00721606" w:rsidRPr="000B506C" w:rsidRDefault="004C5DB2" w:rsidP="004228AA">
      <w:pPr>
        <w:pStyle w:val="Body"/>
        <w:jc w:val="both"/>
        <w:rPr>
          <w:rFonts w:ascii="Arial" w:hAnsi="Arial" w:cs="Arial"/>
          <w:color w:val="2F5496" w:themeColor="accent1" w:themeShade="BF"/>
          <w:sz w:val="23"/>
          <w:szCs w:val="23"/>
          <w:lang w:val="en-US"/>
        </w:rPr>
      </w:pPr>
      <w:r w:rsidRPr="000B506C">
        <w:rPr>
          <w:rFonts w:ascii="Arial" w:hAnsi="Arial" w:cs="Arial"/>
          <w:color w:val="2F5496" w:themeColor="accent1" w:themeShade="BF"/>
          <w:sz w:val="23"/>
          <w:szCs w:val="23"/>
          <w:lang w:val="en-US"/>
        </w:rPr>
        <w:t xml:space="preserve">The </w:t>
      </w:r>
      <w:r w:rsidR="00721606" w:rsidRPr="000B506C">
        <w:rPr>
          <w:rFonts w:ascii="Arial" w:hAnsi="Arial" w:cs="Arial"/>
          <w:color w:val="2F5496" w:themeColor="accent1" w:themeShade="BF"/>
          <w:sz w:val="23"/>
          <w:szCs w:val="23"/>
          <w:lang w:val="en-US"/>
        </w:rPr>
        <w:t>Research partnership</w:t>
      </w:r>
    </w:p>
    <w:p w14:paraId="410F65D9" w14:textId="1509CB56" w:rsidR="00B31750" w:rsidRPr="000B506C" w:rsidRDefault="00721606" w:rsidP="00B31750">
      <w:pPr>
        <w:pStyle w:val="Body"/>
        <w:numPr>
          <w:ilvl w:val="0"/>
          <w:numId w:val="5"/>
        </w:numPr>
        <w:rPr>
          <w:rFonts w:ascii="Arial" w:eastAsia="Arial" w:hAnsi="Arial" w:cs="Arial"/>
          <w:sz w:val="23"/>
          <w:szCs w:val="23"/>
        </w:rPr>
      </w:pPr>
      <w:r w:rsidRPr="000B506C">
        <w:rPr>
          <w:rFonts w:ascii="Arial" w:eastAsia="Arial" w:hAnsi="Arial" w:cs="Arial"/>
          <w:sz w:val="23"/>
          <w:szCs w:val="23"/>
          <w:lang w:val="en-US"/>
        </w:rPr>
        <w:t xml:space="preserve">Bangla Housing Association: </w:t>
      </w:r>
      <w:hyperlink r:id="rId17" w:history="1">
        <w:r w:rsidRPr="000B506C">
          <w:rPr>
            <w:rStyle w:val="Hyperlink"/>
            <w:rFonts w:ascii="Arial" w:eastAsia="Arial" w:hAnsi="Arial" w:cs="Arial"/>
            <w:sz w:val="23"/>
            <w:szCs w:val="23"/>
          </w:rPr>
          <w:t>https://www.banglaha.org.uk</w:t>
        </w:r>
      </w:hyperlink>
    </w:p>
    <w:p w14:paraId="3E3D43C0" w14:textId="38585B76" w:rsidR="00721606" w:rsidRPr="000B506C" w:rsidRDefault="00721606" w:rsidP="004228AA">
      <w:pPr>
        <w:pStyle w:val="Body"/>
        <w:numPr>
          <w:ilvl w:val="0"/>
          <w:numId w:val="5"/>
        </w:numPr>
        <w:rPr>
          <w:rFonts w:ascii="Arial" w:eastAsia="Arial" w:hAnsi="Arial" w:cs="Arial"/>
          <w:sz w:val="23"/>
          <w:szCs w:val="23"/>
          <w:lang w:val="en-US"/>
        </w:rPr>
      </w:pPr>
      <w:r w:rsidRPr="000B506C">
        <w:rPr>
          <w:rFonts w:ascii="Arial" w:eastAsia="Arial" w:hAnsi="Arial" w:cs="Arial"/>
          <w:sz w:val="23"/>
          <w:szCs w:val="23"/>
          <w:lang w:val="en-US"/>
        </w:rPr>
        <w:t xml:space="preserve">The Open </w:t>
      </w:r>
      <w:r w:rsidR="00B31750" w:rsidRPr="000B506C">
        <w:rPr>
          <w:rFonts w:ascii="Arial" w:eastAsia="Arial" w:hAnsi="Arial" w:cs="Arial"/>
          <w:sz w:val="23"/>
          <w:szCs w:val="23"/>
          <w:lang w:val="en-US"/>
        </w:rPr>
        <w:t>University:</w:t>
      </w:r>
      <w:r w:rsidRPr="000B506C">
        <w:rPr>
          <w:rFonts w:ascii="Arial" w:eastAsia="Arial" w:hAnsi="Arial" w:cs="Arial"/>
          <w:sz w:val="23"/>
          <w:szCs w:val="23"/>
          <w:lang w:val="en-US"/>
        </w:rPr>
        <w:t xml:space="preserve"> </w:t>
      </w:r>
      <w:hyperlink r:id="rId18" w:history="1">
        <w:r w:rsidRPr="000B506C">
          <w:rPr>
            <w:rStyle w:val="Hyperlink"/>
            <w:rFonts w:ascii="Arial" w:eastAsia="Arial" w:hAnsi="Arial" w:cs="Arial"/>
            <w:sz w:val="23"/>
            <w:szCs w:val="23"/>
            <w:lang w:val="en-US"/>
          </w:rPr>
          <w:t>https://www.open.ac.uk/</w:t>
        </w:r>
      </w:hyperlink>
    </w:p>
    <w:p w14:paraId="4F5CF16B" w14:textId="5CA73949" w:rsidR="00721606" w:rsidRPr="000B506C" w:rsidRDefault="00721606" w:rsidP="004228AA">
      <w:pPr>
        <w:pStyle w:val="Body"/>
        <w:numPr>
          <w:ilvl w:val="0"/>
          <w:numId w:val="5"/>
        </w:numPr>
        <w:rPr>
          <w:rFonts w:ascii="Arial" w:eastAsia="Arial" w:hAnsi="Arial" w:cs="Arial"/>
          <w:sz w:val="23"/>
          <w:szCs w:val="23"/>
        </w:rPr>
      </w:pPr>
      <w:r w:rsidRPr="000B506C">
        <w:rPr>
          <w:rFonts w:ascii="Arial" w:eastAsia="Arial" w:hAnsi="Arial" w:cs="Arial"/>
          <w:sz w:val="23"/>
          <w:szCs w:val="23"/>
          <w:lang w:val="en-US"/>
        </w:rPr>
        <w:t xml:space="preserve">Housing </w:t>
      </w:r>
      <w:r w:rsidR="00B31750" w:rsidRPr="000B506C">
        <w:rPr>
          <w:rFonts w:ascii="Arial" w:eastAsia="Arial" w:hAnsi="Arial" w:cs="Arial"/>
          <w:sz w:val="23"/>
          <w:szCs w:val="23"/>
          <w:lang w:val="en-US"/>
        </w:rPr>
        <w:t>LIN:</w:t>
      </w:r>
      <w:r w:rsidRPr="000B506C">
        <w:rPr>
          <w:rFonts w:ascii="Arial" w:eastAsia="Arial" w:hAnsi="Arial" w:cs="Arial"/>
          <w:sz w:val="23"/>
          <w:szCs w:val="23"/>
          <w:lang w:val="en-US"/>
        </w:rPr>
        <w:t xml:space="preserve"> </w:t>
      </w:r>
      <w:hyperlink r:id="rId19" w:history="1">
        <w:r w:rsidRPr="000B506C">
          <w:rPr>
            <w:rStyle w:val="Hyperlink"/>
            <w:rFonts w:ascii="Arial" w:eastAsia="Arial" w:hAnsi="Arial" w:cs="Arial"/>
            <w:sz w:val="23"/>
            <w:szCs w:val="23"/>
            <w:lang w:val="en-US"/>
          </w:rPr>
          <w:t>https://www.housinglin.org.uk</w:t>
        </w:r>
      </w:hyperlink>
    </w:p>
    <w:p w14:paraId="3BA67974" w14:textId="31BB01BA" w:rsidR="00721606" w:rsidRPr="000B506C" w:rsidRDefault="00721606" w:rsidP="004228AA">
      <w:pPr>
        <w:pStyle w:val="Body"/>
        <w:numPr>
          <w:ilvl w:val="0"/>
          <w:numId w:val="5"/>
        </w:numPr>
        <w:rPr>
          <w:rFonts w:ascii="Arial" w:eastAsia="Arial" w:hAnsi="Arial" w:cs="Arial"/>
          <w:sz w:val="23"/>
          <w:szCs w:val="23"/>
        </w:rPr>
      </w:pPr>
      <w:r w:rsidRPr="000B506C">
        <w:rPr>
          <w:rFonts w:ascii="Arial" w:eastAsia="Arial" w:hAnsi="Arial" w:cs="Arial"/>
          <w:sz w:val="23"/>
          <w:szCs w:val="23"/>
          <w:lang w:val="en-US"/>
        </w:rPr>
        <w:t>Dunhill Medical Trust (Funder)</w:t>
      </w:r>
      <w:r w:rsidR="00B31750" w:rsidRPr="000B506C">
        <w:rPr>
          <w:rFonts w:ascii="Arial" w:eastAsia="Arial" w:hAnsi="Arial" w:cs="Arial"/>
          <w:sz w:val="23"/>
          <w:szCs w:val="23"/>
          <w:lang w:val="en-US"/>
        </w:rPr>
        <w:t>:</w:t>
      </w:r>
      <w:r w:rsidRPr="000B506C">
        <w:rPr>
          <w:rFonts w:ascii="Arial" w:eastAsia="Arial" w:hAnsi="Arial" w:cs="Arial"/>
          <w:sz w:val="23"/>
          <w:szCs w:val="23"/>
          <w:lang w:val="en-US"/>
        </w:rPr>
        <w:t xml:space="preserve"> </w:t>
      </w:r>
      <w:hyperlink r:id="rId20" w:history="1">
        <w:r w:rsidRPr="000B506C">
          <w:rPr>
            <w:rStyle w:val="Hyperlink"/>
            <w:rFonts w:ascii="Arial" w:eastAsia="Arial" w:hAnsi="Arial" w:cs="Arial"/>
            <w:sz w:val="23"/>
            <w:szCs w:val="23"/>
          </w:rPr>
          <w:t>https://dunhillmedical.org.uk</w:t>
        </w:r>
      </w:hyperlink>
    </w:p>
    <w:p w14:paraId="09E1F87B" w14:textId="77777777" w:rsidR="000122F8" w:rsidRDefault="000122F8" w:rsidP="004228AA">
      <w:pPr>
        <w:pStyle w:val="Body"/>
        <w:jc w:val="both"/>
        <w:rPr>
          <w:rFonts w:ascii="Arial" w:hAnsi="Arial" w:cs="Arial"/>
          <w:color w:val="2F5496" w:themeColor="accent1" w:themeShade="BF"/>
          <w:sz w:val="23"/>
          <w:szCs w:val="23"/>
          <w:lang w:val="en-US"/>
        </w:rPr>
      </w:pPr>
    </w:p>
    <w:p w14:paraId="7287668E" w14:textId="0A44BBB6" w:rsidR="00721606" w:rsidRPr="000B506C" w:rsidRDefault="00721606" w:rsidP="004228AA">
      <w:pPr>
        <w:pStyle w:val="Body"/>
        <w:jc w:val="both"/>
        <w:rPr>
          <w:rFonts w:ascii="Arial" w:hAnsi="Arial" w:cs="Arial"/>
          <w:color w:val="2F5496" w:themeColor="accent1" w:themeShade="BF"/>
          <w:sz w:val="23"/>
          <w:szCs w:val="23"/>
          <w:lang w:val="en-US"/>
        </w:rPr>
      </w:pPr>
      <w:r w:rsidRPr="000B506C">
        <w:rPr>
          <w:rFonts w:ascii="Arial" w:hAnsi="Arial" w:cs="Arial"/>
          <w:color w:val="2F5496" w:themeColor="accent1" w:themeShade="BF"/>
          <w:sz w:val="23"/>
          <w:szCs w:val="23"/>
          <w:lang w:val="en-US"/>
        </w:rPr>
        <w:t>The Research Team Members</w:t>
      </w:r>
    </w:p>
    <w:p w14:paraId="4F765497" w14:textId="69D7F7BA" w:rsidR="00721606" w:rsidRPr="000B506C" w:rsidRDefault="00721606" w:rsidP="004228AA">
      <w:pPr>
        <w:pStyle w:val="Body"/>
        <w:numPr>
          <w:ilvl w:val="0"/>
          <w:numId w:val="7"/>
        </w:numPr>
        <w:jc w:val="both"/>
        <w:rPr>
          <w:rFonts w:ascii="Arial" w:hAnsi="Arial" w:cs="Arial"/>
          <w:b/>
          <w:bCs/>
          <w:color w:val="2F5496" w:themeColor="accent1" w:themeShade="BF"/>
          <w:sz w:val="23"/>
          <w:szCs w:val="23"/>
          <w:u w:val="single"/>
          <w:lang w:val="en-US"/>
        </w:rPr>
      </w:pPr>
      <w:r w:rsidRPr="000B506C">
        <w:rPr>
          <w:rFonts w:ascii="Arial" w:hAnsi="Arial" w:cs="Arial"/>
          <w:color w:val="auto"/>
          <w:sz w:val="23"/>
          <w:szCs w:val="23"/>
          <w:u w:val="single"/>
          <w:lang w:val="en-US"/>
        </w:rPr>
        <w:t>Mr</w:t>
      </w:r>
      <w:r w:rsidRPr="000B506C">
        <w:rPr>
          <w:rFonts w:ascii="Arial" w:hAnsi="Arial" w:cs="Arial"/>
          <w:b/>
          <w:bCs/>
          <w:color w:val="2F5496" w:themeColor="accent1" w:themeShade="BF"/>
          <w:sz w:val="23"/>
          <w:szCs w:val="23"/>
          <w:u w:val="single"/>
          <w:lang w:val="en-US"/>
        </w:rPr>
        <w:t xml:space="preserve"> </w:t>
      </w:r>
      <w:hyperlink r:id="rId21" w:history="1">
        <w:r w:rsidRPr="000B506C">
          <w:rPr>
            <w:rStyle w:val="Hyperlink"/>
            <w:rFonts w:ascii="Arial" w:eastAsia="Arial" w:hAnsi="Arial" w:cs="Arial"/>
            <w:sz w:val="23"/>
            <w:szCs w:val="23"/>
            <w:lang w:val="en-US"/>
          </w:rPr>
          <w:t>Bashir Uddin</w:t>
        </w:r>
      </w:hyperlink>
      <w:r w:rsidRPr="000B506C">
        <w:rPr>
          <w:rFonts w:ascii="Arial" w:eastAsia="Arial" w:hAnsi="Arial" w:cs="Arial"/>
          <w:sz w:val="23"/>
          <w:szCs w:val="23"/>
          <w:u w:val="single"/>
          <w:lang w:val="en-US"/>
        </w:rPr>
        <w:t xml:space="preserve">  </w:t>
      </w:r>
      <w:r w:rsidRPr="000B506C">
        <w:rPr>
          <w:rFonts w:ascii="Arial" w:eastAsia="Arial" w:hAnsi="Arial" w:cs="Arial"/>
          <w:sz w:val="23"/>
          <w:szCs w:val="23"/>
          <w:lang w:val="en-US"/>
        </w:rPr>
        <w:t>(Community Co-lead,</w:t>
      </w:r>
      <w:r w:rsidR="00B31750" w:rsidRPr="000B506C">
        <w:rPr>
          <w:rFonts w:ascii="Arial" w:eastAsia="Arial" w:hAnsi="Arial" w:cs="Arial"/>
          <w:sz w:val="23"/>
          <w:szCs w:val="23"/>
          <w:lang w:val="en-US"/>
        </w:rPr>
        <w:t xml:space="preserve"> </w:t>
      </w:r>
      <w:r w:rsidRPr="000B506C">
        <w:rPr>
          <w:rFonts w:ascii="Arial" w:eastAsia="Arial" w:hAnsi="Arial" w:cs="Arial"/>
          <w:sz w:val="23"/>
          <w:szCs w:val="23"/>
          <w:lang w:val="en-US"/>
        </w:rPr>
        <w:t>BHA)</w:t>
      </w:r>
    </w:p>
    <w:p w14:paraId="0997FA34" w14:textId="77777777" w:rsidR="00721606" w:rsidRPr="000B506C" w:rsidRDefault="00721606" w:rsidP="004228AA">
      <w:pPr>
        <w:pStyle w:val="Body"/>
        <w:numPr>
          <w:ilvl w:val="0"/>
          <w:numId w:val="7"/>
        </w:numPr>
        <w:jc w:val="both"/>
        <w:rPr>
          <w:rStyle w:val="Hyperlink"/>
          <w:rFonts w:ascii="Arial" w:eastAsia="Arial" w:hAnsi="Arial" w:cs="Arial"/>
          <w:sz w:val="23"/>
          <w:szCs w:val="23"/>
          <w:lang w:val="en-US"/>
        </w:rPr>
      </w:pPr>
      <w:r w:rsidRPr="000B506C">
        <w:rPr>
          <w:rFonts w:ascii="Arial" w:eastAsia="Arial" w:hAnsi="Arial" w:cs="Arial"/>
          <w:sz w:val="23"/>
          <w:szCs w:val="23"/>
          <w:u w:val="single"/>
          <w:lang w:val="en-US"/>
        </w:rPr>
        <w:t xml:space="preserve">Ms </w:t>
      </w:r>
      <w:hyperlink r:id="rId22" w:history="1">
        <w:r w:rsidRPr="000B506C">
          <w:rPr>
            <w:rStyle w:val="Hyperlink"/>
            <w:rFonts w:ascii="Arial" w:eastAsia="Arial" w:hAnsi="Arial" w:cs="Arial"/>
            <w:sz w:val="23"/>
            <w:szCs w:val="23"/>
            <w:lang w:val="en-US"/>
          </w:rPr>
          <w:t>Leena Khan</w:t>
        </w:r>
      </w:hyperlink>
      <w:r w:rsidRPr="000B506C">
        <w:rPr>
          <w:rStyle w:val="Hyperlink"/>
          <w:rFonts w:ascii="Arial" w:eastAsia="Arial" w:hAnsi="Arial" w:cs="Arial"/>
          <w:sz w:val="23"/>
          <w:szCs w:val="23"/>
          <w:lang w:val="en-US"/>
        </w:rPr>
        <w:t xml:space="preserve"> </w:t>
      </w:r>
      <w:r w:rsidRPr="000B506C">
        <w:rPr>
          <w:rStyle w:val="Hyperlink"/>
          <w:rFonts w:ascii="Arial" w:eastAsia="Arial" w:hAnsi="Arial" w:cs="Arial"/>
          <w:sz w:val="23"/>
          <w:szCs w:val="23"/>
          <w:u w:val="none"/>
          <w:lang w:val="en-US"/>
        </w:rPr>
        <w:t>(Community Co-lead, BHA)</w:t>
      </w:r>
    </w:p>
    <w:p w14:paraId="26664C19" w14:textId="58C18267" w:rsidR="00721606" w:rsidRPr="000B506C" w:rsidRDefault="00721606" w:rsidP="004228AA">
      <w:pPr>
        <w:pStyle w:val="Body"/>
        <w:numPr>
          <w:ilvl w:val="0"/>
          <w:numId w:val="7"/>
        </w:numPr>
        <w:jc w:val="both"/>
        <w:rPr>
          <w:rStyle w:val="Hyperlink"/>
          <w:rFonts w:ascii="Arial" w:eastAsia="Arial" w:hAnsi="Arial" w:cs="Arial"/>
          <w:sz w:val="23"/>
          <w:szCs w:val="23"/>
          <w:lang w:val="en-US"/>
        </w:rPr>
      </w:pPr>
      <w:r w:rsidRPr="000B506C">
        <w:rPr>
          <w:rStyle w:val="Hyperlink"/>
          <w:rFonts w:ascii="Arial" w:eastAsia="Arial" w:hAnsi="Arial" w:cs="Arial"/>
          <w:sz w:val="23"/>
          <w:szCs w:val="23"/>
          <w:lang w:val="en-US"/>
        </w:rPr>
        <w:t xml:space="preserve">Mr Jeremy Porteus </w:t>
      </w:r>
      <w:r w:rsidRPr="000B506C">
        <w:rPr>
          <w:rStyle w:val="Hyperlink"/>
          <w:rFonts w:ascii="Arial" w:eastAsia="Arial" w:hAnsi="Arial" w:cs="Arial"/>
          <w:sz w:val="23"/>
          <w:szCs w:val="23"/>
          <w:u w:val="none"/>
          <w:lang w:val="en-US"/>
        </w:rPr>
        <w:t>(Community Co-lead, Housing LIN)</w:t>
      </w:r>
    </w:p>
    <w:p w14:paraId="12B49AB6" w14:textId="106ABCC1" w:rsidR="00B31750" w:rsidRPr="000B506C" w:rsidRDefault="002D50D4" w:rsidP="00B31750">
      <w:pPr>
        <w:pStyle w:val="Body"/>
        <w:numPr>
          <w:ilvl w:val="0"/>
          <w:numId w:val="7"/>
        </w:numPr>
        <w:jc w:val="both"/>
        <w:rPr>
          <w:rStyle w:val="Hyperlink"/>
          <w:rFonts w:ascii="Arial" w:eastAsia="Arial" w:hAnsi="Arial" w:cs="Arial"/>
          <w:sz w:val="23"/>
          <w:szCs w:val="23"/>
          <w:lang w:val="en-US"/>
        </w:rPr>
      </w:pPr>
      <w:hyperlink r:id="rId23" w:history="1">
        <w:r w:rsidR="00B31750" w:rsidRPr="000B506C">
          <w:rPr>
            <w:rStyle w:val="Hyperlink"/>
            <w:rFonts w:ascii="Arial" w:eastAsia="Arial" w:hAnsi="Arial" w:cs="Arial"/>
            <w:sz w:val="23"/>
            <w:szCs w:val="23"/>
            <w:lang w:val="en-US"/>
          </w:rPr>
          <w:t>Dr Manik Gopinath</w:t>
        </w:r>
      </w:hyperlink>
      <w:r w:rsidR="00B31750" w:rsidRPr="000B506C">
        <w:rPr>
          <w:rStyle w:val="Hyperlink"/>
          <w:rFonts w:ascii="Arial" w:eastAsia="Arial" w:hAnsi="Arial" w:cs="Arial"/>
          <w:sz w:val="23"/>
          <w:szCs w:val="23"/>
          <w:lang w:val="en-US"/>
        </w:rPr>
        <w:t xml:space="preserve"> </w:t>
      </w:r>
      <w:r w:rsidR="00B31750" w:rsidRPr="000B506C">
        <w:rPr>
          <w:rStyle w:val="Hyperlink"/>
          <w:rFonts w:ascii="Arial" w:eastAsia="Arial" w:hAnsi="Arial" w:cs="Arial"/>
          <w:sz w:val="23"/>
          <w:szCs w:val="23"/>
          <w:u w:val="none"/>
          <w:lang w:val="en-US"/>
        </w:rPr>
        <w:t>(Project lead, OU)</w:t>
      </w:r>
    </w:p>
    <w:p w14:paraId="3D821F31" w14:textId="4784D0D0" w:rsidR="00721606" w:rsidRPr="000B506C" w:rsidRDefault="0084086B" w:rsidP="004228AA">
      <w:pPr>
        <w:pStyle w:val="Body"/>
        <w:numPr>
          <w:ilvl w:val="0"/>
          <w:numId w:val="7"/>
        </w:numPr>
        <w:jc w:val="both"/>
        <w:rPr>
          <w:rStyle w:val="Hyperlink"/>
          <w:rFonts w:ascii="Arial" w:eastAsia="Arial" w:hAnsi="Arial" w:cs="Arial"/>
          <w:sz w:val="23"/>
          <w:szCs w:val="23"/>
          <w:lang w:val="en-US"/>
        </w:rPr>
      </w:pPr>
      <w:r>
        <w:rPr>
          <w:rStyle w:val="Hyperlink"/>
          <w:rFonts w:ascii="Arial" w:eastAsia="Arial" w:hAnsi="Arial" w:cs="Arial"/>
          <w:sz w:val="23"/>
          <w:szCs w:val="23"/>
          <w:lang w:val="en-US"/>
        </w:rPr>
        <w:t>Dr Mahera Ruby</w:t>
      </w:r>
      <w:r w:rsidR="00721606" w:rsidRPr="000B506C">
        <w:rPr>
          <w:rStyle w:val="Hyperlink"/>
          <w:rFonts w:ascii="Arial" w:eastAsia="Arial" w:hAnsi="Arial" w:cs="Arial"/>
          <w:sz w:val="23"/>
          <w:szCs w:val="23"/>
          <w:lang w:val="en-US"/>
        </w:rPr>
        <w:t xml:space="preserve"> </w:t>
      </w:r>
      <w:r w:rsidR="00721606" w:rsidRPr="000B506C">
        <w:rPr>
          <w:rStyle w:val="Hyperlink"/>
          <w:rFonts w:ascii="Arial" w:eastAsia="Arial" w:hAnsi="Arial" w:cs="Arial"/>
          <w:sz w:val="23"/>
          <w:szCs w:val="23"/>
          <w:u w:val="none"/>
          <w:lang w:val="en-US"/>
        </w:rPr>
        <w:t>(</w:t>
      </w:r>
      <w:r w:rsidR="007944D5">
        <w:rPr>
          <w:rStyle w:val="Hyperlink"/>
          <w:rFonts w:ascii="Arial" w:eastAsia="Arial" w:hAnsi="Arial" w:cs="Arial"/>
          <w:sz w:val="23"/>
          <w:szCs w:val="23"/>
          <w:u w:val="none"/>
          <w:lang w:val="en-US"/>
        </w:rPr>
        <w:t xml:space="preserve">PDRA, </w:t>
      </w:r>
      <w:r w:rsidR="00B31750" w:rsidRPr="000B506C">
        <w:rPr>
          <w:rStyle w:val="Hyperlink"/>
          <w:rFonts w:ascii="Arial" w:eastAsia="Arial" w:hAnsi="Arial" w:cs="Arial"/>
          <w:sz w:val="23"/>
          <w:szCs w:val="23"/>
          <w:u w:val="none"/>
          <w:lang w:val="en-US"/>
        </w:rPr>
        <w:t>OU)</w:t>
      </w:r>
    </w:p>
    <w:p w14:paraId="43F378E9" w14:textId="57BA3AE7" w:rsidR="00721606" w:rsidRPr="000B506C" w:rsidRDefault="002D50D4" w:rsidP="004228AA">
      <w:pPr>
        <w:pStyle w:val="Body"/>
        <w:numPr>
          <w:ilvl w:val="0"/>
          <w:numId w:val="7"/>
        </w:numPr>
        <w:jc w:val="both"/>
        <w:rPr>
          <w:rStyle w:val="Hyperlink"/>
          <w:rFonts w:ascii="Arial" w:eastAsia="Arial" w:hAnsi="Arial" w:cs="Arial"/>
          <w:sz w:val="23"/>
          <w:szCs w:val="23"/>
          <w:u w:val="none"/>
          <w:lang w:val="en-US"/>
        </w:rPr>
      </w:pPr>
      <w:hyperlink r:id="rId24" w:history="1">
        <w:r w:rsidR="00721606" w:rsidRPr="00885B6C">
          <w:rPr>
            <w:rStyle w:val="Hyperlink"/>
            <w:rFonts w:ascii="Arial" w:eastAsia="Arial" w:hAnsi="Arial" w:cs="Arial"/>
            <w:sz w:val="23"/>
            <w:szCs w:val="23"/>
            <w:lang w:val="en-US"/>
          </w:rPr>
          <w:t>Profes</w:t>
        </w:r>
        <w:r w:rsidR="00721606" w:rsidRPr="000B506C">
          <w:rPr>
            <w:rStyle w:val="Hyperlink"/>
            <w:rFonts w:ascii="Arial" w:eastAsia="Arial" w:hAnsi="Arial" w:cs="Arial"/>
            <w:sz w:val="23"/>
            <w:szCs w:val="23"/>
            <w:lang w:val="en-US"/>
          </w:rPr>
          <w:t>sor Sheila Peace</w:t>
        </w:r>
      </w:hyperlink>
      <w:r w:rsidR="00721606" w:rsidRPr="000B506C">
        <w:rPr>
          <w:rStyle w:val="Hyperlink"/>
          <w:rFonts w:ascii="Arial" w:eastAsia="Arial" w:hAnsi="Arial" w:cs="Arial"/>
          <w:sz w:val="23"/>
          <w:szCs w:val="23"/>
          <w:lang w:val="en-US"/>
        </w:rPr>
        <w:t xml:space="preserve"> </w:t>
      </w:r>
      <w:r w:rsidR="00721606" w:rsidRPr="000B506C">
        <w:rPr>
          <w:rStyle w:val="Hyperlink"/>
          <w:rFonts w:ascii="Arial" w:eastAsia="Arial" w:hAnsi="Arial" w:cs="Arial"/>
          <w:sz w:val="23"/>
          <w:szCs w:val="23"/>
          <w:u w:val="none"/>
          <w:lang w:val="en-US"/>
        </w:rPr>
        <w:t>(Academic Co-lead, OU)</w:t>
      </w:r>
    </w:p>
    <w:p w14:paraId="6E7261E0" w14:textId="4B0D1CF5" w:rsidR="00721606" w:rsidRPr="000B506C" w:rsidRDefault="002D50D4" w:rsidP="004228AA">
      <w:pPr>
        <w:pStyle w:val="Body"/>
        <w:numPr>
          <w:ilvl w:val="0"/>
          <w:numId w:val="7"/>
        </w:numPr>
        <w:jc w:val="both"/>
        <w:rPr>
          <w:rStyle w:val="Hyperlink"/>
          <w:rFonts w:ascii="Arial" w:eastAsia="Arial" w:hAnsi="Arial" w:cs="Arial"/>
          <w:sz w:val="23"/>
          <w:szCs w:val="23"/>
          <w:lang w:val="en-US"/>
        </w:rPr>
      </w:pPr>
      <w:hyperlink r:id="rId25" w:history="1">
        <w:r w:rsidR="00721606" w:rsidRPr="000B506C">
          <w:rPr>
            <w:rStyle w:val="Hyperlink"/>
            <w:rFonts w:ascii="Arial" w:eastAsia="Arial" w:hAnsi="Arial" w:cs="Arial"/>
            <w:sz w:val="23"/>
            <w:szCs w:val="23"/>
            <w:lang w:val="en-US"/>
          </w:rPr>
          <w:t>Dr Caroline Holland</w:t>
        </w:r>
      </w:hyperlink>
      <w:r w:rsidR="00721606" w:rsidRPr="000B506C">
        <w:rPr>
          <w:rStyle w:val="Hyperlink"/>
          <w:rFonts w:ascii="Arial" w:eastAsia="Arial" w:hAnsi="Arial" w:cs="Arial"/>
          <w:sz w:val="23"/>
          <w:szCs w:val="23"/>
          <w:lang w:val="en-US"/>
        </w:rPr>
        <w:t xml:space="preserve"> </w:t>
      </w:r>
      <w:r w:rsidR="00B31750" w:rsidRPr="000B506C">
        <w:rPr>
          <w:rStyle w:val="Hyperlink"/>
          <w:rFonts w:ascii="Arial" w:eastAsia="Arial" w:hAnsi="Arial" w:cs="Arial"/>
          <w:sz w:val="23"/>
          <w:szCs w:val="23"/>
          <w:u w:val="none"/>
          <w:lang w:val="en-US"/>
        </w:rPr>
        <w:t>(Academic</w:t>
      </w:r>
      <w:r w:rsidR="00721606" w:rsidRPr="000B506C">
        <w:rPr>
          <w:rStyle w:val="Hyperlink"/>
          <w:rFonts w:ascii="Arial" w:eastAsia="Arial" w:hAnsi="Arial" w:cs="Arial"/>
          <w:sz w:val="23"/>
          <w:szCs w:val="23"/>
          <w:u w:val="none"/>
          <w:lang w:val="en-US"/>
        </w:rPr>
        <w:t xml:space="preserve"> Co-lead, </w:t>
      </w:r>
      <w:r w:rsidR="00B31750" w:rsidRPr="000B506C">
        <w:rPr>
          <w:rStyle w:val="Hyperlink"/>
          <w:rFonts w:ascii="Arial" w:eastAsia="Arial" w:hAnsi="Arial" w:cs="Arial"/>
          <w:sz w:val="23"/>
          <w:szCs w:val="23"/>
          <w:u w:val="none"/>
          <w:lang w:val="en-US"/>
        </w:rPr>
        <w:t>OU)</w:t>
      </w:r>
    </w:p>
    <w:p w14:paraId="15246A7E" w14:textId="129CC2A1" w:rsidR="00653972" w:rsidRPr="000B506C" w:rsidRDefault="002D50D4" w:rsidP="004228AA">
      <w:pPr>
        <w:rPr>
          <w:rFonts w:ascii="Arial" w:hAnsi="Arial" w:cs="Arial"/>
          <w:sz w:val="23"/>
          <w:szCs w:val="23"/>
        </w:rPr>
      </w:pPr>
    </w:p>
    <w:p w14:paraId="119B4011" w14:textId="77777777" w:rsidR="009D1850" w:rsidRDefault="009D1850" w:rsidP="00B31750">
      <w:pPr>
        <w:rPr>
          <w:rFonts w:ascii="Arial" w:hAnsi="Arial" w:cs="Arial"/>
          <w:b/>
          <w:bCs/>
          <w:sz w:val="22"/>
          <w:szCs w:val="22"/>
          <w:lang w:val="en-GB"/>
        </w:rPr>
      </w:pPr>
    </w:p>
    <w:p w14:paraId="69080DCA" w14:textId="3DDFADC6" w:rsidR="00B31750" w:rsidRPr="00280C5B" w:rsidRDefault="00B31750" w:rsidP="00B31750">
      <w:pPr>
        <w:rPr>
          <w:rFonts w:ascii="Arial" w:hAnsi="Arial" w:cs="Arial"/>
          <w:sz w:val="22"/>
          <w:szCs w:val="22"/>
          <w:lang w:val="en-GB"/>
        </w:rPr>
      </w:pPr>
      <w:r w:rsidRPr="00280C5B">
        <w:rPr>
          <w:rFonts w:ascii="Arial" w:hAnsi="Arial" w:cs="Arial"/>
          <w:b/>
          <w:bCs/>
          <w:sz w:val="22"/>
          <w:szCs w:val="22"/>
          <w:lang w:val="en-GB"/>
        </w:rPr>
        <w:t>This research project has been reviewed by, and received a favourable opinion, from The Open University Human Research Ethics Committee – HREC reference number: HREC/</w:t>
      </w:r>
      <w:r w:rsidR="00885B6C">
        <w:rPr>
          <w:rFonts w:ascii="Arial" w:hAnsi="Arial" w:cs="Arial"/>
          <w:b/>
          <w:bCs/>
          <w:sz w:val="22"/>
          <w:szCs w:val="22"/>
          <w:lang w:val="en-GB"/>
        </w:rPr>
        <w:t xml:space="preserve"> 4185</w:t>
      </w:r>
      <w:r w:rsidRPr="00280C5B">
        <w:rPr>
          <w:rFonts w:ascii="Arial" w:hAnsi="Arial" w:cs="Arial"/>
          <w:b/>
          <w:bCs/>
          <w:sz w:val="22"/>
          <w:szCs w:val="22"/>
          <w:lang w:val="en-GB"/>
        </w:rPr>
        <w:t xml:space="preserve"> </w:t>
      </w:r>
    </w:p>
    <w:p w14:paraId="34F783D4" w14:textId="77777777" w:rsidR="00B806CC" w:rsidRDefault="00B806CC" w:rsidP="00B806CC">
      <w:pPr>
        <w:rPr>
          <w:rFonts w:ascii="Arial" w:hAnsi="Arial" w:cs="Arial"/>
          <w:b/>
          <w:bCs/>
          <w:sz w:val="23"/>
          <w:szCs w:val="23"/>
          <w:lang w:val="en-GB"/>
        </w:rPr>
      </w:pPr>
    </w:p>
    <w:p w14:paraId="22E34F2A" w14:textId="7975BD99" w:rsidR="00B31750" w:rsidRPr="000B506C" w:rsidRDefault="00B31750" w:rsidP="00B806CC">
      <w:pPr>
        <w:ind w:left="720" w:firstLine="720"/>
        <w:rPr>
          <w:rFonts w:ascii="Arial" w:hAnsi="Arial" w:cs="Arial"/>
          <w:sz w:val="23"/>
          <w:szCs w:val="23"/>
        </w:rPr>
      </w:pPr>
      <w:r w:rsidRPr="000B506C">
        <w:rPr>
          <w:rFonts w:ascii="Arial" w:hAnsi="Arial" w:cs="Arial"/>
          <w:b/>
          <w:bCs/>
          <w:sz w:val="23"/>
          <w:szCs w:val="23"/>
          <w:lang w:val="en-GB"/>
        </w:rPr>
        <w:t>Thank you for reading this participant information sheet.</w:t>
      </w:r>
    </w:p>
    <w:sectPr w:rsidR="00B31750" w:rsidRPr="000B506C" w:rsidSect="00F57E64">
      <w:footerReference w:type="default" r:id="rId26"/>
      <w:headerReference w:type="first" r:id="rId27"/>
      <w:footerReference w:type="first" r:id="rId28"/>
      <w:pgSz w:w="12240" w:h="15840"/>
      <w:pgMar w:top="567" w:right="1021" w:bottom="737" w:left="102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E9321" w14:textId="77777777" w:rsidR="002D50D4" w:rsidRDefault="002D50D4" w:rsidP="00721606">
      <w:r>
        <w:separator/>
      </w:r>
    </w:p>
  </w:endnote>
  <w:endnote w:type="continuationSeparator" w:id="0">
    <w:p w14:paraId="25C7C4E2" w14:textId="77777777" w:rsidR="002D50D4" w:rsidRDefault="002D50D4" w:rsidP="007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1A6E" w14:textId="7628FDFC" w:rsidR="0052105E" w:rsidRDefault="004D10C2" w:rsidP="004228AA">
    <w:pPr>
      <w:pStyle w:val="Footer"/>
    </w:pPr>
    <w:r w:rsidRPr="007A5652">
      <w:rPr>
        <w:sz w:val="20"/>
        <w:szCs w:val="20"/>
      </w:rPr>
      <w:t>Community coresearcher</w:t>
    </w:r>
    <w:r w:rsidR="004228AA" w:rsidRPr="007A5652">
      <w:rPr>
        <w:sz w:val="20"/>
        <w:szCs w:val="20"/>
      </w:rPr>
      <w:t xml:space="preserve"> information sheet</w:t>
    </w:r>
    <w:r w:rsidR="004C5DB2" w:rsidRPr="007A5652">
      <w:rPr>
        <w:sz w:val="20"/>
        <w:szCs w:val="20"/>
      </w:rPr>
      <w:t xml:space="preserve"> version </w:t>
    </w:r>
    <w:r w:rsidR="005869EE">
      <w:rPr>
        <w:sz w:val="20"/>
        <w:szCs w:val="20"/>
      </w:rPr>
      <w:t>2</w:t>
    </w:r>
    <w:r w:rsidR="004228AA" w:rsidRPr="007A5652">
      <w:rPr>
        <w:sz w:val="20"/>
        <w:szCs w:val="20"/>
      </w:rPr>
      <w:t xml:space="preserve">                                                                                                  </w:t>
    </w:r>
    <w:r w:rsidR="007340A0">
      <w:fldChar w:fldCharType="begin"/>
    </w:r>
    <w:r w:rsidR="007340A0">
      <w:instrText xml:space="preserve"> PAGE </w:instrText>
    </w:r>
    <w:r w:rsidR="007340A0">
      <w:fldChar w:fldCharType="separate"/>
    </w:r>
    <w:r w:rsidR="00EF1DD8">
      <w:rPr>
        <w:noProof/>
      </w:rPr>
      <w:t>3</w:t>
    </w:r>
    <w:r w:rsidR="007340A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4357"/>
      <w:docPartObj>
        <w:docPartGallery w:val="Page Numbers (Bottom of Page)"/>
        <w:docPartUnique/>
      </w:docPartObj>
    </w:sdtPr>
    <w:sdtEndPr>
      <w:rPr>
        <w:noProof/>
      </w:rPr>
    </w:sdtEndPr>
    <w:sdtContent>
      <w:p w14:paraId="38891F85" w14:textId="77777777" w:rsidR="00F24CDB" w:rsidRDefault="007340A0">
        <w:pPr>
          <w:pStyle w:val="Footer"/>
          <w:jc w:val="right"/>
        </w:pPr>
        <w:r>
          <w:fldChar w:fldCharType="begin"/>
        </w:r>
        <w:r>
          <w:instrText xml:space="preserve"> PAGE   \* MERGEFORMAT </w:instrText>
        </w:r>
        <w:r>
          <w:fldChar w:fldCharType="separate"/>
        </w:r>
        <w:r w:rsidR="00EF1DD8">
          <w:rPr>
            <w:noProof/>
          </w:rPr>
          <w:t>1</w:t>
        </w:r>
        <w:r>
          <w:rPr>
            <w:noProof/>
          </w:rPr>
          <w:fldChar w:fldCharType="end"/>
        </w:r>
      </w:p>
    </w:sdtContent>
  </w:sdt>
  <w:p w14:paraId="7F8B07C8" w14:textId="6B1388F0" w:rsidR="00F24CDB" w:rsidRDefault="00D01BB6">
    <w:pPr>
      <w:pStyle w:val="Footer"/>
    </w:pPr>
    <w:r>
      <w:t>Community coresearcher</w:t>
    </w:r>
    <w:r w:rsidR="004228AA">
      <w:t xml:space="preserve"> information sheet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27E7C" w14:textId="77777777" w:rsidR="002D50D4" w:rsidRDefault="002D50D4" w:rsidP="00721606">
      <w:r>
        <w:separator/>
      </w:r>
    </w:p>
  </w:footnote>
  <w:footnote w:type="continuationSeparator" w:id="0">
    <w:p w14:paraId="3E4D559C" w14:textId="77777777" w:rsidR="002D50D4" w:rsidRDefault="002D50D4" w:rsidP="0072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5E25" w14:textId="77777777" w:rsidR="00440834" w:rsidRDefault="007340A0" w:rsidP="00440834">
    <w:pPr>
      <w:rPr>
        <w:sz w:val="32"/>
        <w:szCs w:val="32"/>
        <w:lang w:val="en-GB"/>
      </w:rPr>
    </w:pP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p>
  <w:p w14:paraId="01AF9001" w14:textId="1B9F852D" w:rsidR="0052105E" w:rsidRDefault="002D50D4" w:rsidP="00101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564"/>
    <w:multiLevelType w:val="hybridMultilevel"/>
    <w:tmpl w:val="AE80E6F2"/>
    <w:numStyleLink w:val="ImportedStyle1"/>
  </w:abstractNum>
  <w:abstractNum w:abstractNumId="1">
    <w:nsid w:val="0EE05500"/>
    <w:multiLevelType w:val="hybridMultilevel"/>
    <w:tmpl w:val="732E3712"/>
    <w:styleLink w:val="ImportedStyle3"/>
    <w:lvl w:ilvl="0" w:tplc="25FA41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C20C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34F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34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B486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2CB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CE0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9018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9852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02C7FA6"/>
    <w:multiLevelType w:val="hybridMultilevel"/>
    <w:tmpl w:val="6146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57F33"/>
    <w:multiLevelType w:val="hybridMultilevel"/>
    <w:tmpl w:val="7B606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1350CC1"/>
    <w:multiLevelType w:val="hybridMultilevel"/>
    <w:tmpl w:val="F1281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F23CFB"/>
    <w:multiLevelType w:val="hybridMultilevel"/>
    <w:tmpl w:val="67A0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494EAC"/>
    <w:multiLevelType w:val="hybridMultilevel"/>
    <w:tmpl w:val="AE081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782905"/>
    <w:multiLevelType w:val="hybridMultilevel"/>
    <w:tmpl w:val="AE80E6F2"/>
    <w:styleLink w:val="ImportedStyle1"/>
    <w:lvl w:ilvl="0" w:tplc="650634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7603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20C4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439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CE7C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362E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B07E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A4FA5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7443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E345E16"/>
    <w:multiLevelType w:val="hybridMultilevel"/>
    <w:tmpl w:val="86C6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63065"/>
    <w:multiLevelType w:val="hybridMultilevel"/>
    <w:tmpl w:val="BA3A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F001F2"/>
    <w:multiLevelType w:val="hybridMultilevel"/>
    <w:tmpl w:val="1CE02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8D628A"/>
    <w:multiLevelType w:val="hybridMultilevel"/>
    <w:tmpl w:val="3702C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6E728B"/>
    <w:multiLevelType w:val="hybridMultilevel"/>
    <w:tmpl w:val="6440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43D70"/>
    <w:multiLevelType w:val="hybridMultilevel"/>
    <w:tmpl w:val="699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33230"/>
    <w:multiLevelType w:val="hybridMultilevel"/>
    <w:tmpl w:val="5404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DC2B4F"/>
    <w:multiLevelType w:val="hybridMultilevel"/>
    <w:tmpl w:val="732E3712"/>
    <w:numStyleLink w:val="ImportedStyle3"/>
  </w:abstractNum>
  <w:abstractNum w:abstractNumId="16">
    <w:nsid w:val="690118CE"/>
    <w:multiLevelType w:val="hybridMultilevel"/>
    <w:tmpl w:val="7AA2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5"/>
  </w:num>
  <w:num w:numId="5">
    <w:abstractNumId w:val="8"/>
  </w:num>
  <w:num w:numId="6">
    <w:abstractNumId w:val="10"/>
  </w:num>
  <w:num w:numId="7">
    <w:abstractNumId w:val="13"/>
  </w:num>
  <w:num w:numId="8">
    <w:abstractNumId w:val="5"/>
  </w:num>
  <w:num w:numId="9">
    <w:abstractNumId w:val="9"/>
  </w:num>
  <w:num w:numId="10">
    <w:abstractNumId w:val="14"/>
  </w:num>
  <w:num w:numId="11">
    <w:abstractNumId w:val="12"/>
  </w:num>
  <w:num w:numId="12">
    <w:abstractNumId w:val="6"/>
  </w:num>
  <w:num w:numId="13">
    <w:abstractNumId w:val="2"/>
  </w:num>
  <w:num w:numId="14">
    <w:abstractNumId w:val="16"/>
  </w:num>
  <w:num w:numId="15">
    <w:abstractNumId w:val="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06"/>
    <w:rsid w:val="00000880"/>
    <w:rsid w:val="000122F8"/>
    <w:rsid w:val="00057FA4"/>
    <w:rsid w:val="00063FEE"/>
    <w:rsid w:val="000B506C"/>
    <w:rsid w:val="00164690"/>
    <w:rsid w:val="0017727D"/>
    <w:rsid w:val="00191346"/>
    <w:rsid w:val="001D723A"/>
    <w:rsid w:val="001E204E"/>
    <w:rsid w:val="002777BE"/>
    <w:rsid w:val="00280C5B"/>
    <w:rsid w:val="00295686"/>
    <w:rsid w:val="002A2B2B"/>
    <w:rsid w:val="002D50D4"/>
    <w:rsid w:val="00353891"/>
    <w:rsid w:val="00364A9A"/>
    <w:rsid w:val="00367522"/>
    <w:rsid w:val="00374319"/>
    <w:rsid w:val="0038117B"/>
    <w:rsid w:val="003C2FB9"/>
    <w:rsid w:val="003F21FA"/>
    <w:rsid w:val="003F4B3F"/>
    <w:rsid w:val="004078F1"/>
    <w:rsid w:val="004228AA"/>
    <w:rsid w:val="00443868"/>
    <w:rsid w:val="00460706"/>
    <w:rsid w:val="004C5DB2"/>
    <w:rsid w:val="004D10C2"/>
    <w:rsid w:val="00543EDB"/>
    <w:rsid w:val="0056742A"/>
    <w:rsid w:val="00575334"/>
    <w:rsid w:val="005818E5"/>
    <w:rsid w:val="005869EE"/>
    <w:rsid w:val="005F7077"/>
    <w:rsid w:val="006016E4"/>
    <w:rsid w:val="00672F27"/>
    <w:rsid w:val="006772F3"/>
    <w:rsid w:val="006D45EA"/>
    <w:rsid w:val="006F0024"/>
    <w:rsid w:val="007030BD"/>
    <w:rsid w:val="00705B06"/>
    <w:rsid w:val="0070754F"/>
    <w:rsid w:val="00721606"/>
    <w:rsid w:val="007340A0"/>
    <w:rsid w:val="00741FDF"/>
    <w:rsid w:val="00761C3A"/>
    <w:rsid w:val="007702D6"/>
    <w:rsid w:val="007944D5"/>
    <w:rsid w:val="007A5652"/>
    <w:rsid w:val="007B03E5"/>
    <w:rsid w:val="007B4DB4"/>
    <w:rsid w:val="007B5949"/>
    <w:rsid w:val="0081206C"/>
    <w:rsid w:val="00830546"/>
    <w:rsid w:val="0084086B"/>
    <w:rsid w:val="00864F20"/>
    <w:rsid w:val="00885B6C"/>
    <w:rsid w:val="008A086F"/>
    <w:rsid w:val="008B36E5"/>
    <w:rsid w:val="00900E76"/>
    <w:rsid w:val="0091095A"/>
    <w:rsid w:val="00932D2C"/>
    <w:rsid w:val="009768D1"/>
    <w:rsid w:val="009C216D"/>
    <w:rsid w:val="009D1850"/>
    <w:rsid w:val="00A04044"/>
    <w:rsid w:val="00A461D8"/>
    <w:rsid w:val="00A67CAF"/>
    <w:rsid w:val="00AC6F6B"/>
    <w:rsid w:val="00AD4D37"/>
    <w:rsid w:val="00AE24E5"/>
    <w:rsid w:val="00AE2FB8"/>
    <w:rsid w:val="00B12B3A"/>
    <w:rsid w:val="00B16921"/>
    <w:rsid w:val="00B25074"/>
    <w:rsid w:val="00B260A8"/>
    <w:rsid w:val="00B31750"/>
    <w:rsid w:val="00B806CC"/>
    <w:rsid w:val="00B8439C"/>
    <w:rsid w:val="00B92FB5"/>
    <w:rsid w:val="00BC359B"/>
    <w:rsid w:val="00BF1D98"/>
    <w:rsid w:val="00C2506B"/>
    <w:rsid w:val="00C65E6B"/>
    <w:rsid w:val="00C67F80"/>
    <w:rsid w:val="00C81E08"/>
    <w:rsid w:val="00D01BB6"/>
    <w:rsid w:val="00D1528A"/>
    <w:rsid w:val="00D43FE4"/>
    <w:rsid w:val="00D72C68"/>
    <w:rsid w:val="00D742D9"/>
    <w:rsid w:val="00DB03D3"/>
    <w:rsid w:val="00DE0EC1"/>
    <w:rsid w:val="00E86CE5"/>
    <w:rsid w:val="00E93DE8"/>
    <w:rsid w:val="00EE3541"/>
    <w:rsid w:val="00EF1DD8"/>
    <w:rsid w:val="00EF2F33"/>
    <w:rsid w:val="00F261B0"/>
    <w:rsid w:val="00F3079C"/>
    <w:rsid w:val="00F57E64"/>
    <w:rsid w:val="00F66453"/>
    <w:rsid w:val="00F8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606"/>
    <w:rPr>
      <w:u w:val="single"/>
    </w:rPr>
  </w:style>
  <w:style w:type="paragraph" w:styleId="Header">
    <w:name w:val="header"/>
    <w:link w:val="HeaderChar"/>
    <w:rsid w:val="00721606"/>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erChar">
    <w:name w:val="Header Char"/>
    <w:basedOn w:val="DefaultParagraphFont"/>
    <w:link w:val="Header"/>
    <w:rsid w:val="00721606"/>
    <w:rPr>
      <w:rFonts w:ascii="Times New Roman" w:eastAsia="Arial Unicode MS" w:hAnsi="Times New Roman" w:cs="Arial Unicode MS"/>
      <w:color w:val="000000"/>
      <w:sz w:val="24"/>
      <w:szCs w:val="24"/>
      <w:u w:color="000000"/>
      <w:bdr w:val="nil"/>
      <w:lang w:val="en-US" w:eastAsia="en-GB"/>
    </w:rPr>
  </w:style>
  <w:style w:type="paragraph" w:styleId="Footer">
    <w:name w:val="footer"/>
    <w:link w:val="FooterChar"/>
    <w:uiPriority w:val="99"/>
    <w:rsid w:val="00721606"/>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FooterChar">
    <w:name w:val="Footer Char"/>
    <w:basedOn w:val="DefaultParagraphFont"/>
    <w:link w:val="Footer"/>
    <w:uiPriority w:val="99"/>
    <w:rsid w:val="00721606"/>
    <w:rPr>
      <w:rFonts w:ascii="Times New Roman" w:eastAsia="Times New Roman" w:hAnsi="Times New Roman" w:cs="Times New Roman"/>
      <w:color w:val="000000"/>
      <w:sz w:val="24"/>
      <w:szCs w:val="24"/>
      <w:u w:color="000000"/>
      <w:bdr w:val="nil"/>
      <w:lang w:val="en-US" w:eastAsia="en-GB"/>
    </w:rPr>
  </w:style>
  <w:style w:type="paragraph" w:customStyle="1" w:styleId="Body">
    <w:name w:val="Body"/>
    <w:rsid w:val="007216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ListParagraph">
    <w:name w:val="List Paragraph"/>
    <w:rsid w:val="00721606"/>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ImportedStyle1">
    <w:name w:val="Imported Style 1"/>
    <w:rsid w:val="00721606"/>
    <w:pPr>
      <w:numPr>
        <w:numId w:val="1"/>
      </w:numPr>
    </w:pPr>
  </w:style>
  <w:style w:type="numbering" w:customStyle="1" w:styleId="ImportedStyle3">
    <w:name w:val="Imported Style 3"/>
    <w:rsid w:val="00721606"/>
    <w:pPr>
      <w:numPr>
        <w:numId w:val="3"/>
      </w:numPr>
    </w:pPr>
  </w:style>
  <w:style w:type="table" w:styleId="TableGrid">
    <w:name w:val="Table Grid"/>
    <w:basedOn w:val="TableNormal"/>
    <w:uiPriority w:val="39"/>
    <w:rsid w:val="0072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03E5"/>
    <w:rPr>
      <w:color w:val="808080"/>
    </w:rPr>
  </w:style>
  <w:style w:type="paragraph" w:styleId="CommentText">
    <w:name w:val="annotation text"/>
    <w:basedOn w:val="Normal"/>
    <w:link w:val="CommentTextChar"/>
    <w:uiPriority w:val="99"/>
    <w:semiHidden/>
    <w:unhideWhenUsed/>
    <w:rsid w:val="00AE24E5"/>
    <w:rPr>
      <w:sz w:val="20"/>
      <w:szCs w:val="20"/>
    </w:rPr>
  </w:style>
  <w:style w:type="character" w:customStyle="1" w:styleId="CommentTextChar">
    <w:name w:val="Comment Text Char"/>
    <w:basedOn w:val="DefaultParagraphFont"/>
    <w:link w:val="CommentText"/>
    <w:uiPriority w:val="99"/>
    <w:semiHidden/>
    <w:rsid w:val="00AE24E5"/>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AE24E5"/>
    <w:rPr>
      <w:sz w:val="16"/>
      <w:szCs w:val="16"/>
    </w:rPr>
  </w:style>
  <w:style w:type="paragraph" w:styleId="NormalWeb">
    <w:name w:val="Normal (Web)"/>
    <w:basedOn w:val="Normal"/>
    <w:uiPriority w:val="99"/>
    <w:semiHidden/>
    <w:unhideWhenUsed/>
    <w:rsid w:val="00AE24E5"/>
  </w:style>
  <w:style w:type="character" w:customStyle="1" w:styleId="UnresolvedMention">
    <w:name w:val="Unresolved Mention"/>
    <w:basedOn w:val="DefaultParagraphFont"/>
    <w:uiPriority w:val="99"/>
    <w:semiHidden/>
    <w:unhideWhenUsed/>
    <w:rsid w:val="009D1850"/>
    <w:rPr>
      <w:color w:val="605E5C"/>
      <w:shd w:val="clear" w:color="auto" w:fill="E1DFDD"/>
    </w:rPr>
  </w:style>
  <w:style w:type="paragraph" w:styleId="Revision">
    <w:name w:val="Revision"/>
    <w:hidden/>
    <w:uiPriority w:val="99"/>
    <w:semiHidden/>
    <w:rsid w:val="00B92FB5"/>
    <w:pPr>
      <w:spacing w:after="0" w:line="240" w:lineRule="auto"/>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B92F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5B6C"/>
    <w:rPr>
      <w:b/>
      <w:bCs/>
    </w:rPr>
  </w:style>
  <w:style w:type="character" w:customStyle="1" w:styleId="CommentSubjectChar">
    <w:name w:val="Comment Subject Char"/>
    <w:basedOn w:val="CommentTextChar"/>
    <w:link w:val="CommentSubject"/>
    <w:uiPriority w:val="99"/>
    <w:semiHidden/>
    <w:rsid w:val="00885B6C"/>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EF1DD8"/>
    <w:rPr>
      <w:rFonts w:ascii="Tahoma" w:hAnsi="Tahoma" w:cs="Tahoma"/>
      <w:sz w:val="16"/>
      <w:szCs w:val="16"/>
    </w:rPr>
  </w:style>
  <w:style w:type="character" w:customStyle="1" w:styleId="BalloonTextChar">
    <w:name w:val="Balloon Text Char"/>
    <w:basedOn w:val="DefaultParagraphFont"/>
    <w:link w:val="BalloonText"/>
    <w:uiPriority w:val="99"/>
    <w:semiHidden/>
    <w:rsid w:val="00EF1DD8"/>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606"/>
    <w:rPr>
      <w:u w:val="single"/>
    </w:rPr>
  </w:style>
  <w:style w:type="paragraph" w:styleId="Header">
    <w:name w:val="header"/>
    <w:link w:val="HeaderChar"/>
    <w:rsid w:val="00721606"/>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erChar">
    <w:name w:val="Header Char"/>
    <w:basedOn w:val="DefaultParagraphFont"/>
    <w:link w:val="Header"/>
    <w:rsid w:val="00721606"/>
    <w:rPr>
      <w:rFonts w:ascii="Times New Roman" w:eastAsia="Arial Unicode MS" w:hAnsi="Times New Roman" w:cs="Arial Unicode MS"/>
      <w:color w:val="000000"/>
      <w:sz w:val="24"/>
      <w:szCs w:val="24"/>
      <w:u w:color="000000"/>
      <w:bdr w:val="nil"/>
      <w:lang w:val="en-US" w:eastAsia="en-GB"/>
    </w:rPr>
  </w:style>
  <w:style w:type="paragraph" w:styleId="Footer">
    <w:name w:val="footer"/>
    <w:link w:val="FooterChar"/>
    <w:uiPriority w:val="99"/>
    <w:rsid w:val="00721606"/>
    <w:pPr>
      <w:pBdr>
        <w:top w:val="nil"/>
        <w:left w:val="nil"/>
        <w:bottom w:val="nil"/>
        <w:right w:val="nil"/>
        <w:between w:val="nil"/>
        <w:bar w:val="nil"/>
      </w:pBdr>
      <w:tabs>
        <w:tab w:val="center" w:pos="4153"/>
        <w:tab w:val="right" w:pos="8306"/>
      </w:tabs>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FooterChar">
    <w:name w:val="Footer Char"/>
    <w:basedOn w:val="DefaultParagraphFont"/>
    <w:link w:val="Footer"/>
    <w:uiPriority w:val="99"/>
    <w:rsid w:val="00721606"/>
    <w:rPr>
      <w:rFonts w:ascii="Times New Roman" w:eastAsia="Times New Roman" w:hAnsi="Times New Roman" w:cs="Times New Roman"/>
      <w:color w:val="000000"/>
      <w:sz w:val="24"/>
      <w:szCs w:val="24"/>
      <w:u w:color="000000"/>
      <w:bdr w:val="nil"/>
      <w:lang w:val="en-US" w:eastAsia="en-GB"/>
    </w:rPr>
  </w:style>
  <w:style w:type="paragraph" w:customStyle="1" w:styleId="Body">
    <w:name w:val="Body"/>
    <w:rsid w:val="0072160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ListParagraph">
    <w:name w:val="List Paragraph"/>
    <w:rsid w:val="00721606"/>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GB"/>
    </w:rPr>
  </w:style>
  <w:style w:type="numbering" w:customStyle="1" w:styleId="ImportedStyle1">
    <w:name w:val="Imported Style 1"/>
    <w:rsid w:val="00721606"/>
    <w:pPr>
      <w:numPr>
        <w:numId w:val="1"/>
      </w:numPr>
    </w:pPr>
  </w:style>
  <w:style w:type="numbering" w:customStyle="1" w:styleId="ImportedStyle3">
    <w:name w:val="Imported Style 3"/>
    <w:rsid w:val="00721606"/>
    <w:pPr>
      <w:numPr>
        <w:numId w:val="3"/>
      </w:numPr>
    </w:pPr>
  </w:style>
  <w:style w:type="table" w:styleId="TableGrid">
    <w:name w:val="Table Grid"/>
    <w:basedOn w:val="TableNormal"/>
    <w:uiPriority w:val="39"/>
    <w:rsid w:val="00721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03E5"/>
    <w:rPr>
      <w:color w:val="808080"/>
    </w:rPr>
  </w:style>
  <w:style w:type="paragraph" w:styleId="CommentText">
    <w:name w:val="annotation text"/>
    <w:basedOn w:val="Normal"/>
    <w:link w:val="CommentTextChar"/>
    <w:uiPriority w:val="99"/>
    <w:semiHidden/>
    <w:unhideWhenUsed/>
    <w:rsid w:val="00AE24E5"/>
    <w:rPr>
      <w:sz w:val="20"/>
      <w:szCs w:val="20"/>
    </w:rPr>
  </w:style>
  <w:style w:type="character" w:customStyle="1" w:styleId="CommentTextChar">
    <w:name w:val="Comment Text Char"/>
    <w:basedOn w:val="DefaultParagraphFont"/>
    <w:link w:val="CommentText"/>
    <w:uiPriority w:val="99"/>
    <w:semiHidden/>
    <w:rsid w:val="00AE24E5"/>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AE24E5"/>
    <w:rPr>
      <w:sz w:val="16"/>
      <w:szCs w:val="16"/>
    </w:rPr>
  </w:style>
  <w:style w:type="paragraph" w:styleId="NormalWeb">
    <w:name w:val="Normal (Web)"/>
    <w:basedOn w:val="Normal"/>
    <w:uiPriority w:val="99"/>
    <w:semiHidden/>
    <w:unhideWhenUsed/>
    <w:rsid w:val="00AE24E5"/>
  </w:style>
  <w:style w:type="character" w:customStyle="1" w:styleId="UnresolvedMention">
    <w:name w:val="Unresolved Mention"/>
    <w:basedOn w:val="DefaultParagraphFont"/>
    <w:uiPriority w:val="99"/>
    <w:semiHidden/>
    <w:unhideWhenUsed/>
    <w:rsid w:val="009D1850"/>
    <w:rPr>
      <w:color w:val="605E5C"/>
      <w:shd w:val="clear" w:color="auto" w:fill="E1DFDD"/>
    </w:rPr>
  </w:style>
  <w:style w:type="paragraph" w:styleId="Revision">
    <w:name w:val="Revision"/>
    <w:hidden/>
    <w:uiPriority w:val="99"/>
    <w:semiHidden/>
    <w:rsid w:val="00B92FB5"/>
    <w:pPr>
      <w:spacing w:after="0" w:line="240" w:lineRule="auto"/>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B92F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5B6C"/>
    <w:rPr>
      <w:b/>
      <w:bCs/>
    </w:rPr>
  </w:style>
  <w:style w:type="character" w:customStyle="1" w:styleId="CommentSubjectChar">
    <w:name w:val="Comment Subject Char"/>
    <w:basedOn w:val="CommentTextChar"/>
    <w:link w:val="CommentSubject"/>
    <w:uiPriority w:val="99"/>
    <w:semiHidden/>
    <w:rsid w:val="00885B6C"/>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EF1DD8"/>
    <w:rPr>
      <w:rFonts w:ascii="Tahoma" w:hAnsi="Tahoma" w:cs="Tahoma"/>
      <w:sz w:val="16"/>
      <w:szCs w:val="16"/>
    </w:rPr>
  </w:style>
  <w:style w:type="character" w:customStyle="1" w:styleId="BalloonTextChar">
    <w:name w:val="Balloon Text Char"/>
    <w:basedOn w:val="DefaultParagraphFont"/>
    <w:link w:val="BalloonText"/>
    <w:uiPriority w:val="99"/>
    <w:semiHidden/>
    <w:rsid w:val="00EF1DD8"/>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264252">
      <w:bodyDiv w:val="1"/>
      <w:marLeft w:val="0"/>
      <w:marRight w:val="0"/>
      <w:marTop w:val="0"/>
      <w:marBottom w:val="0"/>
      <w:divBdr>
        <w:top w:val="none" w:sz="0" w:space="0" w:color="auto"/>
        <w:left w:val="none" w:sz="0" w:space="0" w:color="auto"/>
        <w:bottom w:val="none" w:sz="0" w:space="0" w:color="auto"/>
        <w:right w:val="none" w:sz="0" w:space="0" w:color="auto"/>
      </w:divBdr>
      <w:divsChild>
        <w:div w:id="56375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pen.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C:/Users/mdg272/Work%20Folders/Desktop/Dunhill%20December%202021/Dunhill%20Ethical%20App/Final%20ethics/Bashir%20Uddi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anglaha.org.uk" TargetMode="External"/><Relationship Id="rId25" Type="http://schemas.openxmlformats.org/officeDocument/2006/relationships/hyperlink" Target="http://www.carolineholland.info/" TargetMode="External"/><Relationship Id="rId2" Type="http://schemas.openxmlformats.org/officeDocument/2006/relationships/customXml" Target="../customXml/item2.xml"/><Relationship Id="rId16" Type="http://schemas.openxmlformats.org/officeDocument/2006/relationships/hyperlink" Target="mailto:bashir@banglaha.org.uk" TargetMode="External"/><Relationship Id="rId20" Type="http://schemas.openxmlformats.org/officeDocument/2006/relationships/hyperlink" Target="https://dunhillmedical.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www.open.ac.uk/research/careers/academics/sheila-peace" TargetMode="External"/><Relationship Id="rId5" Type="http://schemas.openxmlformats.org/officeDocument/2006/relationships/styles" Target="styles.xml"/><Relationship Id="rId15" Type="http://schemas.openxmlformats.org/officeDocument/2006/relationships/hyperlink" Target="mailto:mahera.ruby@open.ac.uk" TargetMode="External"/><Relationship Id="rId23" Type="http://schemas.openxmlformats.org/officeDocument/2006/relationships/hyperlink" Target="https://www.open.ac.uk/people/mdg272"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ousinglin.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banglaha.org.uk/contac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73B09249E54D81BCBFC490AB6FBA7F"/>
        <w:category>
          <w:name w:val="General"/>
          <w:gallery w:val="placeholder"/>
        </w:category>
        <w:types>
          <w:type w:val="bbPlcHdr"/>
        </w:types>
        <w:behaviors>
          <w:behavior w:val="content"/>
        </w:behaviors>
        <w:guid w:val="{80C78497-5D66-4BBF-949A-27DAC5F658EC}"/>
      </w:docPartPr>
      <w:docPartBody>
        <w:p w:rsidR="007F6C67" w:rsidRDefault="00D03A07" w:rsidP="00D03A07">
          <w:pPr>
            <w:pStyle w:val="F573B09249E54D81BCBFC490AB6FBA7F"/>
          </w:pPr>
          <w:r w:rsidRPr="00E42C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07"/>
    <w:rsid w:val="000A5ABF"/>
    <w:rsid w:val="00113E36"/>
    <w:rsid w:val="00220AE7"/>
    <w:rsid w:val="00250C8B"/>
    <w:rsid w:val="0031119F"/>
    <w:rsid w:val="00414604"/>
    <w:rsid w:val="0050510C"/>
    <w:rsid w:val="005C0BD0"/>
    <w:rsid w:val="00780DB4"/>
    <w:rsid w:val="007F6C67"/>
    <w:rsid w:val="00803608"/>
    <w:rsid w:val="009A0DBD"/>
    <w:rsid w:val="00B04205"/>
    <w:rsid w:val="00BD7CBA"/>
    <w:rsid w:val="00C570F7"/>
    <w:rsid w:val="00D0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A07"/>
    <w:rPr>
      <w:color w:val="808080"/>
    </w:rPr>
  </w:style>
  <w:style w:type="paragraph" w:customStyle="1" w:styleId="F573B09249E54D81BCBFC490AB6FBA7F">
    <w:name w:val="F573B09249E54D81BCBFC490AB6FBA7F"/>
    <w:rsid w:val="00D03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A07"/>
    <w:rPr>
      <w:color w:val="808080"/>
    </w:rPr>
  </w:style>
  <w:style w:type="paragraph" w:customStyle="1" w:styleId="F573B09249E54D81BCBFC490AB6FBA7F">
    <w:name w:val="F573B09249E54D81BCBFC490AB6FBA7F"/>
    <w:rsid w:val="00D0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d97ed3-d2a5-4c55-aaa9-0f8d366c11e6" xsi:nil="true"/>
    <lcf76f155ced4ddcb4097134ff3c332f xmlns="3e6cab67-71e1-43fe-bf44-962cf23444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6" ma:contentTypeDescription="Create a new document." ma:contentTypeScope="" ma:versionID="1f96e431a757a2deadb80764c482ff13">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cf9a917c780000ac45eaca45ccb95d9c"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1341af-6b55-40d1-bbfc-2f154f0a7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e1bcc3-3507-4c8f-bcef-5392e852d6b9}" ma:internalName="TaxCatchAll" ma:showField="CatchAllData" ma:web="22d97ed3-d2a5-4c55-aaa9-0f8d366c1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D2CF2-4A86-4419-B218-29B4E0EB4063}">
  <ds:schemaRefs>
    <ds:schemaRef ds:uri="http://schemas.microsoft.com/office/2006/metadata/properties"/>
    <ds:schemaRef ds:uri="http://schemas.microsoft.com/office/infopath/2007/PartnerControls"/>
    <ds:schemaRef ds:uri="254c84c6-0aa6-4071-a9ad-f5927a7a355d"/>
    <ds:schemaRef ds:uri="119c2394-5d1e-4fa8-9cd5-3d8336e7c72c"/>
  </ds:schemaRefs>
</ds:datastoreItem>
</file>

<file path=customXml/itemProps2.xml><?xml version="1.0" encoding="utf-8"?>
<ds:datastoreItem xmlns:ds="http://schemas.openxmlformats.org/officeDocument/2006/customXml" ds:itemID="{4555ACE5-8ABE-4296-BAE7-C00FC7D2650A}">
  <ds:schemaRefs>
    <ds:schemaRef ds:uri="http://schemas.microsoft.com/sharepoint/v3/contenttype/forms"/>
  </ds:schemaRefs>
</ds:datastoreItem>
</file>

<file path=customXml/itemProps3.xml><?xml version="1.0" encoding="utf-8"?>
<ds:datastoreItem xmlns:ds="http://schemas.openxmlformats.org/officeDocument/2006/customXml" ds:itemID="{3FD1E74B-86AD-4D04-A4E7-BEF0213B404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Manik.Deepak-Gopinath</dc:creator>
  <cp:lastModifiedBy>Jeremy</cp:lastModifiedBy>
  <cp:revision>2</cp:revision>
  <dcterms:created xsi:type="dcterms:W3CDTF">2023-03-03T21:46:00Z</dcterms:created>
  <dcterms:modified xsi:type="dcterms:W3CDTF">2023-03-03T21:46:00Z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y fmtid="{D5CDD505-2E9C-101B-9397-08002B2CF9AE}" pid="3" name="MediaServiceImageTags">
    <vt:lpwstr/>
  </property>
</Properties>
</file>