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7"/>
        <w:gridCol w:w="5043"/>
      </w:tblGrid>
      <w:tr w:rsidR="00292073" w:rsidRPr="00292073" w14:paraId="35BA3EDB" w14:textId="77777777" w:rsidTr="002920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vAlign w:val="center"/>
            <w:hideMark/>
          </w:tcPr>
          <w:p w14:paraId="75ED158D" w14:textId="26D1B452" w:rsidR="00292073" w:rsidRPr="00292073" w:rsidRDefault="00292073" w:rsidP="00292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 xml:space="preserve">Approach based on a </w:t>
            </w:r>
            <w:r w:rsidR="006F469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 xml:space="preserve">deficits </w:t>
            </w:r>
            <w:r w:rsidRPr="0029207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 xml:space="preserve">framework </w:t>
            </w:r>
            <w:bookmarkStart w:id="0" w:name="_GoBack"/>
            <w:bookmarkEnd w:id="0"/>
          </w:p>
          <w:p w14:paraId="2360B889" w14:textId="77777777" w:rsidR="00292073" w:rsidRPr="00292073" w:rsidRDefault="00292073" w:rsidP="00292073">
            <w:pPr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Times New Roman" w:eastAsia="Times New Roman" w:hAnsi="Times New Roman" w:cs="Times New Roman"/>
              </w:rPr>
              <w:fldChar w:fldCharType="begin"/>
            </w:r>
            <w:r w:rsidRPr="00292073">
              <w:rPr>
                <w:rFonts w:ascii="Times New Roman" w:eastAsia="Times New Roman" w:hAnsi="Times New Roman" w:cs="Times New Roman"/>
              </w:rPr>
              <w:instrText xml:space="preserve"> INCLUDEPICTURE "/var/folders/26/531n4jc53817rc41l4rg24r40000gn/T/com.microsoft.Word/WebArchiveCopyPasteTempFiles/page2image1264503456" \* MERGEFORMATINET </w:instrText>
            </w:r>
            <w:r w:rsidRPr="00292073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92073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E573B02" wp14:editId="737FBA94">
                  <wp:extent cx="10795" cy="10795"/>
                  <wp:effectExtent l="0" t="0" r="0" b="0"/>
                  <wp:docPr id="8" name="Picture 8" descr="page2image1264503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2image1264503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073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0000"/>
            <w:vAlign w:val="center"/>
            <w:hideMark/>
          </w:tcPr>
          <w:p w14:paraId="5094326A" w14:textId="77777777" w:rsidR="00292073" w:rsidRPr="00292073" w:rsidRDefault="00292073" w:rsidP="00292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 xml:space="preserve">Approach based on a community framework </w:t>
            </w:r>
          </w:p>
          <w:p w14:paraId="605EF3C2" w14:textId="77777777" w:rsidR="00292073" w:rsidRPr="00292073" w:rsidRDefault="00292073" w:rsidP="00292073">
            <w:pPr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Times New Roman" w:eastAsia="Times New Roman" w:hAnsi="Times New Roman" w:cs="Times New Roman"/>
              </w:rPr>
              <w:fldChar w:fldCharType="begin"/>
            </w:r>
            <w:r w:rsidRPr="00292073">
              <w:rPr>
                <w:rFonts w:ascii="Times New Roman" w:eastAsia="Times New Roman" w:hAnsi="Times New Roman" w:cs="Times New Roman"/>
              </w:rPr>
              <w:instrText xml:space="preserve"> INCLUDEPICTURE "/var/folders/26/531n4jc53817rc41l4rg24r40000gn/T/com.microsoft.Word/WebArchiveCopyPasteTempFiles/page2image1264508592" \* MERGEFORMATINET </w:instrText>
            </w:r>
            <w:r w:rsidRPr="00292073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92073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625AD8A" wp14:editId="6E7F3EA7">
                  <wp:extent cx="10795" cy="10795"/>
                  <wp:effectExtent l="0" t="0" r="0" b="0"/>
                  <wp:docPr id="7" name="Picture 7" descr="page2image1264508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2image1264508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073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292073" w:rsidRPr="00292073" w14:paraId="6E92C368" w14:textId="77777777" w:rsidTr="00F635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A282E" w14:textId="453AD555" w:rsidR="00292073" w:rsidRPr="00292073" w:rsidRDefault="00292073" w:rsidP="00F63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Calibri" w:eastAsia="Times New Roman" w:hAnsi="Calibri" w:cs="Calibri"/>
                <w:color w:val="006DBF"/>
                <w:sz w:val="22"/>
                <w:szCs w:val="22"/>
              </w:rPr>
              <w:t>Objective: fewer lonely people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457A3" w14:textId="7D170653" w:rsidR="00292073" w:rsidRPr="00292073" w:rsidRDefault="00292073" w:rsidP="00F63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Calibri" w:eastAsia="Times New Roman" w:hAnsi="Calibri" w:cs="Calibri"/>
                <w:color w:val="933533"/>
                <w:sz w:val="22"/>
                <w:szCs w:val="22"/>
              </w:rPr>
              <w:t>Objective: communities in which people care for one another and in which everyone is seen as part of the community</w:t>
            </w:r>
          </w:p>
        </w:tc>
      </w:tr>
      <w:tr w:rsidR="00292073" w:rsidRPr="00292073" w14:paraId="6F40D219" w14:textId="77777777" w:rsidTr="00F635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F59A8" w14:textId="775AA64B" w:rsidR="00292073" w:rsidRPr="00292073" w:rsidRDefault="00292073" w:rsidP="00F63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Calibri" w:eastAsia="Times New Roman" w:hAnsi="Calibri" w:cs="Calibri"/>
                <w:color w:val="006DBF"/>
                <w:sz w:val="22"/>
                <w:szCs w:val="22"/>
              </w:rPr>
              <w:t>Aimed at decreasing loneliness</w:t>
            </w:r>
          </w:p>
          <w:p w14:paraId="57FF32A9" w14:textId="77777777" w:rsidR="00292073" w:rsidRPr="00292073" w:rsidRDefault="00292073" w:rsidP="00F635A9">
            <w:pPr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Times New Roman" w:eastAsia="Times New Roman" w:hAnsi="Times New Roman" w:cs="Times New Roman"/>
              </w:rPr>
              <w:fldChar w:fldCharType="begin"/>
            </w:r>
            <w:r w:rsidRPr="00292073">
              <w:rPr>
                <w:rFonts w:ascii="Times New Roman" w:eastAsia="Times New Roman" w:hAnsi="Times New Roman" w:cs="Times New Roman"/>
              </w:rPr>
              <w:instrText xml:space="preserve"> INCLUDEPICTURE "/var/folders/26/531n4jc53817rc41l4rg24r40000gn/T/com.microsoft.Word/WebArchiveCopyPasteTempFiles/page2image1264529712" \* MERGEFORMATINET </w:instrText>
            </w:r>
            <w:r w:rsidRPr="00292073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92073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2937D5D" wp14:editId="0F3D1375">
                  <wp:extent cx="10795" cy="10795"/>
                  <wp:effectExtent l="0" t="0" r="0" b="0"/>
                  <wp:docPr id="6" name="Picture 6" descr="page2image1264529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2image1264529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073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752CF" w14:textId="6BAA8D18" w:rsidR="00292073" w:rsidRPr="00292073" w:rsidRDefault="00292073" w:rsidP="00F63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Calibri" w:eastAsia="Times New Roman" w:hAnsi="Calibri" w:cs="Calibri"/>
                <w:color w:val="933533"/>
                <w:sz w:val="22"/>
                <w:szCs w:val="22"/>
              </w:rPr>
              <w:t>Aimed at increasing happiness, a sense of community, and resilient, strong, open local communities</w:t>
            </w:r>
          </w:p>
        </w:tc>
      </w:tr>
      <w:tr w:rsidR="00292073" w:rsidRPr="00292073" w14:paraId="3041162B" w14:textId="77777777" w:rsidTr="00F635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8EF83" w14:textId="08F3C9AF" w:rsidR="00292073" w:rsidRPr="00292073" w:rsidRDefault="00292073" w:rsidP="00F63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Calibri" w:eastAsia="Times New Roman" w:hAnsi="Calibri" w:cs="Calibri"/>
                <w:color w:val="006DBF"/>
                <w:sz w:val="22"/>
                <w:szCs w:val="22"/>
              </w:rPr>
              <w:t>Focus on the problem: Minister of Loneliness (GB)</w:t>
            </w:r>
          </w:p>
          <w:p w14:paraId="4B9933C1" w14:textId="77777777" w:rsidR="00292073" w:rsidRPr="00292073" w:rsidRDefault="00292073" w:rsidP="00F635A9">
            <w:pPr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Times New Roman" w:eastAsia="Times New Roman" w:hAnsi="Times New Roman" w:cs="Times New Roman"/>
              </w:rPr>
              <w:fldChar w:fldCharType="begin"/>
            </w:r>
            <w:r w:rsidRPr="00292073">
              <w:rPr>
                <w:rFonts w:ascii="Times New Roman" w:eastAsia="Times New Roman" w:hAnsi="Times New Roman" w:cs="Times New Roman"/>
              </w:rPr>
              <w:instrText xml:space="preserve"> INCLUDEPICTURE "/var/folders/26/531n4jc53817rc41l4rg24r40000gn/T/com.microsoft.Word/WebArchiveCopyPasteTempFiles/page2image1264546240" \* MERGEFORMATINET </w:instrText>
            </w:r>
            <w:r w:rsidRPr="00292073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92073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5202B99" wp14:editId="2E3559FC">
                  <wp:extent cx="10795" cy="10795"/>
                  <wp:effectExtent l="0" t="0" r="0" b="0"/>
                  <wp:docPr id="5" name="Picture 5" descr="page2image1264546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2image1264546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073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351AC" w14:textId="0B8CEAB6" w:rsidR="00292073" w:rsidRPr="00292073" w:rsidRDefault="00292073" w:rsidP="00F63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Calibri" w:eastAsia="Times New Roman" w:hAnsi="Calibri" w:cs="Calibri"/>
                <w:color w:val="933533"/>
                <w:sz w:val="22"/>
                <w:szCs w:val="22"/>
              </w:rPr>
              <w:t>Focus on perspective: Alderman of Happiness (Schagen municipality)</w:t>
            </w:r>
          </w:p>
        </w:tc>
      </w:tr>
      <w:tr w:rsidR="00292073" w:rsidRPr="00292073" w14:paraId="5BCFDA00" w14:textId="77777777" w:rsidTr="00F635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C2B90" w14:textId="3814FB12" w:rsidR="00292073" w:rsidRPr="00292073" w:rsidRDefault="00292073" w:rsidP="00F63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Calibri" w:eastAsia="Times New Roman" w:hAnsi="Calibri" w:cs="Calibri"/>
                <w:color w:val="006DBF"/>
                <w:sz w:val="22"/>
                <w:szCs w:val="22"/>
              </w:rPr>
              <w:t>Lonely people as the target audience</w:t>
            </w:r>
          </w:p>
          <w:p w14:paraId="24201924" w14:textId="77777777" w:rsidR="00292073" w:rsidRPr="00292073" w:rsidRDefault="00292073" w:rsidP="00F635A9">
            <w:pPr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Times New Roman" w:eastAsia="Times New Roman" w:hAnsi="Times New Roman" w:cs="Times New Roman"/>
              </w:rPr>
              <w:fldChar w:fldCharType="begin"/>
            </w:r>
            <w:r w:rsidRPr="00292073">
              <w:rPr>
                <w:rFonts w:ascii="Times New Roman" w:eastAsia="Times New Roman" w:hAnsi="Times New Roman" w:cs="Times New Roman"/>
              </w:rPr>
              <w:instrText xml:space="preserve"> INCLUDEPICTURE "/var/folders/26/531n4jc53817rc41l4rg24r40000gn/T/com.microsoft.Word/WebArchiveCopyPasteTempFiles/page2image1264559056" \* MERGEFORMATINET </w:instrText>
            </w:r>
            <w:r w:rsidRPr="00292073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92073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FC9E460" wp14:editId="0F4B09D3">
                  <wp:extent cx="10795" cy="10795"/>
                  <wp:effectExtent l="0" t="0" r="0" b="0"/>
                  <wp:docPr id="4" name="Picture 4" descr="page2image1264559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2image1264559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073">
              <w:rPr>
                <w:rFonts w:ascii="Times New Roman" w:eastAsia="Times New Roman" w:hAnsi="Times New Roman" w:cs="Times New Roman"/>
              </w:rPr>
              <w:fldChar w:fldCharType="end"/>
            </w:r>
            <w:r w:rsidRPr="00292073">
              <w:rPr>
                <w:rFonts w:ascii="Times New Roman" w:eastAsia="Times New Roman" w:hAnsi="Times New Roman" w:cs="Times New Roman"/>
              </w:rPr>
              <w:fldChar w:fldCharType="begin"/>
            </w:r>
            <w:r w:rsidRPr="00292073">
              <w:rPr>
                <w:rFonts w:ascii="Times New Roman" w:eastAsia="Times New Roman" w:hAnsi="Times New Roman" w:cs="Times New Roman"/>
              </w:rPr>
              <w:instrText xml:space="preserve"> INCLUDEPICTURE "/var/folders/26/531n4jc53817rc41l4rg24r40000gn/T/com.microsoft.Word/WebArchiveCopyPasteTempFiles/page2image1264560400" \* MERGEFORMATINET </w:instrText>
            </w:r>
            <w:r w:rsidRPr="00292073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92073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CC49A0D" wp14:editId="2D56B99E">
                  <wp:extent cx="10795" cy="10795"/>
                  <wp:effectExtent l="0" t="0" r="0" b="0"/>
                  <wp:docPr id="3" name="Picture 3" descr="page2image1264560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2image1264560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073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14E25" w14:textId="17F0A8CC" w:rsidR="00292073" w:rsidRPr="00292073" w:rsidRDefault="00292073" w:rsidP="00F63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Calibri" w:eastAsia="Times New Roman" w:hAnsi="Calibri" w:cs="Calibri"/>
                <w:color w:val="933533"/>
                <w:sz w:val="22"/>
                <w:szCs w:val="22"/>
              </w:rPr>
              <w:t>Local residents as the target audience</w:t>
            </w:r>
          </w:p>
        </w:tc>
      </w:tr>
      <w:tr w:rsidR="00292073" w:rsidRPr="00292073" w14:paraId="5E630108" w14:textId="77777777" w:rsidTr="00F635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B15E1" w14:textId="068869FD" w:rsidR="00292073" w:rsidRPr="00292073" w:rsidRDefault="00292073" w:rsidP="00F63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Calibri" w:eastAsia="Times New Roman" w:hAnsi="Calibri" w:cs="Calibri"/>
                <w:color w:val="006DBF"/>
                <w:sz w:val="22"/>
                <w:szCs w:val="22"/>
              </w:rPr>
              <w:t>Lonely people need to be helped – The non-lonely people help the lonely ones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33774" w14:textId="3A56B426" w:rsidR="00292073" w:rsidRPr="00292073" w:rsidRDefault="00292073" w:rsidP="00F63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Calibri" w:eastAsia="Times New Roman" w:hAnsi="Calibri" w:cs="Calibri"/>
                <w:color w:val="933533"/>
                <w:sz w:val="22"/>
                <w:szCs w:val="22"/>
              </w:rPr>
              <w:t>Everyone in a community has something unique to offer to that community. People’s own lives and community life as a whole are enriched when different types of people are able to play their part, switching between roles and between being the helper and the person being helped.</w:t>
            </w:r>
          </w:p>
        </w:tc>
      </w:tr>
      <w:tr w:rsidR="00292073" w:rsidRPr="00292073" w14:paraId="5AF574F0" w14:textId="77777777" w:rsidTr="00F635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B69F9" w14:textId="2B49FA36" w:rsidR="00292073" w:rsidRPr="00292073" w:rsidRDefault="00292073" w:rsidP="00F63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Calibri" w:eastAsia="Times New Roman" w:hAnsi="Calibri" w:cs="Calibri"/>
                <w:color w:val="006DBF"/>
                <w:sz w:val="22"/>
                <w:szCs w:val="22"/>
              </w:rPr>
              <w:t>Efforts revolve around the main objective: loneliness is seen as a problem and attempts are made to track down the Lonely Ones</w:t>
            </w:r>
          </w:p>
          <w:p w14:paraId="778D35AB" w14:textId="77777777" w:rsidR="00292073" w:rsidRPr="00292073" w:rsidRDefault="00292073" w:rsidP="00F635A9">
            <w:pPr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Times New Roman" w:eastAsia="Times New Roman" w:hAnsi="Times New Roman" w:cs="Times New Roman"/>
              </w:rPr>
              <w:fldChar w:fldCharType="begin"/>
            </w:r>
            <w:r w:rsidRPr="00292073">
              <w:rPr>
                <w:rFonts w:ascii="Times New Roman" w:eastAsia="Times New Roman" w:hAnsi="Times New Roman" w:cs="Times New Roman"/>
              </w:rPr>
              <w:instrText xml:space="preserve"> INCLUDEPICTURE "/var/folders/26/531n4jc53817rc41l4rg24r40000gn/T/com.microsoft.Word/WebArchiveCopyPasteTempFiles/page2image1262737808" \* MERGEFORMATINET </w:instrText>
            </w:r>
            <w:r w:rsidRPr="00292073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92073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31BB484" wp14:editId="08E92F28">
                  <wp:extent cx="10795" cy="10795"/>
                  <wp:effectExtent l="0" t="0" r="0" b="0"/>
                  <wp:docPr id="2" name="Picture 2" descr="page2image1262737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2image1262737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073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0D482" w14:textId="5010AC61" w:rsidR="00292073" w:rsidRPr="00292073" w:rsidRDefault="00292073" w:rsidP="00F63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Calibri" w:eastAsia="Times New Roman" w:hAnsi="Calibri" w:cs="Calibri"/>
                <w:color w:val="933533"/>
                <w:sz w:val="22"/>
                <w:szCs w:val="22"/>
              </w:rPr>
              <w:t>Meandering, looking for and effecting a sense of community within neighbourhoods, finding people who serve as connectors and people who have things in common with one another</w:t>
            </w:r>
          </w:p>
        </w:tc>
      </w:tr>
      <w:tr w:rsidR="00292073" w:rsidRPr="00292073" w14:paraId="011D220D" w14:textId="77777777" w:rsidTr="00476BD3">
        <w:trPr>
          <w:trHeight w:val="15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402D1" w14:textId="2AB1D902" w:rsidR="00292073" w:rsidRPr="00292073" w:rsidRDefault="00292073" w:rsidP="00F63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Calibri" w:eastAsia="Times New Roman" w:hAnsi="Calibri" w:cs="Calibri"/>
                <w:color w:val="006DBF"/>
                <w:sz w:val="22"/>
                <w:szCs w:val="22"/>
              </w:rPr>
              <w:t>Temporary: interventions, consisting of projects, programmes, campaigns, calls to action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C6EEF" w14:textId="77777777" w:rsidR="00F635A9" w:rsidRDefault="00F635A9" w:rsidP="00F635A9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933533"/>
                <w:sz w:val="22"/>
                <w:szCs w:val="22"/>
              </w:rPr>
            </w:pPr>
          </w:p>
          <w:p w14:paraId="6A3CC76B" w14:textId="20B03A61" w:rsidR="00292073" w:rsidRPr="00292073" w:rsidRDefault="00292073" w:rsidP="00F63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Calibri" w:eastAsia="Times New Roman" w:hAnsi="Calibri" w:cs="Calibri"/>
                <w:color w:val="933533"/>
                <w:sz w:val="22"/>
                <w:szCs w:val="22"/>
              </w:rPr>
              <w:t>Permanent. Contributions are geared towards people’s daily lives and life within the community and are fine- tuned accordingly.</w:t>
            </w:r>
          </w:p>
          <w:p w14:paraId="38BB3641" w14:textId="77777777" w:rsidR="00292073" w:rsidRPr="00292073" w:rsidRDefault="00292073" w:rsidP="00F635A9">
            <w:pPr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Times New Roman" w:eastAsia="Times New Roman" w:hAnsi="Times New Roman" w:cs="Times New Roman"/>
              </w:rPr>
              <w:fldChar w:fldCharType="begin"/>
            </w:r>
            <w:r w:rsidRPr="00292073">
              <w:rPr>
                <w:rFonts w:ascii="Times New Roman" w:eastAsia="Times New Roman" w:hAnsi="Times New Roman" w:cs="Times New Roman"/>
              </w:rPr>
              <w:instrText xml:space="preserve"> INCLUDEPICTURE "/var/folders/26/531n4jc53817rc41l4rg24r40000gn/T/com.microsoft.Word/WebArchiveCopyPasteTempFiles/page2image1304512160" \* MERGEFORMATINET </w:instrText>
            </w:r>
            <w:r w:rsidRPr="00292073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92073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4C2C71A" wp14:editId="6F5D2BC6">
                  <wp:extent cx="10795" cy="10795"/>
                  <wp:effectExtent l="0" t="0" r="0" b="0"/>
                  <wp:docPr id="1" name="Picture 1" descr="page2image1304512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2image1304512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073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292073" w:rsidRPr="00292073" w14:paraId="55E8CDD0" w14:textId="77777777" w:rsidTr="00F635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FF64F" w14:textId="1CD2F670" w:rsidR="00292073" w:rsidRPr="00292073" w:rsidRDefault="00292073" w:rsidP="00F63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Calibri" w:eastAsia="Times New Roman" w:hAnsi="Calibri" w:cs="Calibri"/>
                <w:color w:val="006DBF"/>
                <w:sz w:val="22"/>
                <w:szCs w:val="22"/>
              </w:rPr>
              <w:t>Loneliness is seen as a personal problem of individual people, that can be solved by deploying the right expertise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90745" w14:textId="6444D691" w:rsidR="00292073" w:rsidRPr="00292073" w:rsidRDefault="00292073" w:rsidP="00F63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Calibri" w:eastAsia="Times New Roman" w:hAnsi="Calibri" w:cs="Calibri"/>
                <w:color w:val="933533"/>
                <w:sz w:val="22"/>
                <w:szCs w:val="22"/>
              </w:rPr>
              <w:t>Loneliness is seen as a collective problem to be handled by local residents, without the involvement of professionals</w:t>
            </w:r>
          </w:p>
        </w:tc>
      </w:tr>
      <w:tr w:rsidR="00292073" w:rsidRPr="00292073" w14:paraId="2AFD0798" w14:textId="77777777" w:rsidTr="00F635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C860B" w14:textId="3FE85523" w:rsidR="00292073" w:rsidRPr="00292073" w:rsidRDefault="00292073" w:rsidP="00F63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Calibri" w:eastAsia="Times New Roman" w:hAnsi="Calibri" w:cs="Calibri"/>
                <w:color w:val="006DBF"/>
                <w:sz w:val="22"/>
                <w:szCs w:val="22"/>
              </w:rPr>
              <w:t>Actors: professionals/counsellors, municipalities and social organisations are the most important players in the field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F39E6" w14:textId="4F16FF19" w:rsidR="00292073" w:rsidRPr="00292073" w:rsidRDefault="00292073" w:rsidP="00F63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Calibri" w:eastAsia="Times New Roman" w:hAnsi="Calibri" w:cs="Calibri"/>
                <w:color w:val="933533"/>
                <w:sz w:val="22"/>
                <w:szCs w:val="22"/>
              </w:rPr>
              <w:t>Actors: neighbours, friends, including people who feel lonely, and local entrepreneurs are the most important players in the field. Local professionals and people from outsider the neighbourhood form a second line of defence.</w:t>
            </w:r>
          </w:p>
        </w:tc>
      </w:tr>
      <w:tr w:rsidR="00292073" w:rsidRPr="00292073" w14:paraId="102146D2" w14:textId="77777777" w:rsidTr="00F635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9204B" w14:textId="404544B0" w:rsidR="00292073" w:rsidRPr="00292073" w:rsidRDefault="00292073" w:rsidP="00F63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Calibri" w:eastAsia="Times New Roman" w:hAnsi="Calibri" w:cs="Calibri"/>
                <w:color w:val="006DBF"/>
                <w:sz w:val="22"/>
                <w:szCs w:val="22"/>
              </w:rPr>
              <w:t>For these kinds of approaches, the target audience usually does not play an active role in the project, but serves only as the object being acted upon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8C16E" w14:textId="3C68EF47" w:rsidR="00292073" w:rsidRPr="00292073" w:rsidRDefault="00292073" w:rsidP="00F635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92073">
              <w:rPr>
                <w:rFonts w:ascii="Calibri" w:eastAsia="Times New Roman" w:hAnsi="Calibri" w:cs="Calibri"/>
                <w:color w:val="933533"/>
                <w:sz w:val="22"/>
                <w:szCs w:val="22"/>
              </w:rPr>
              <w:t>Everyone is an actor within this approach, including the people who feel lonely</w:t>
            </w:r>
          </w:p>
        </w:tc>
      </w:tr>
    </w:tbl>
    <w:p w14:paraId="67A6A00F" w14:textId="77777777" w:rsidR="00915478" w:rsidRDefault="009B682D"/>
    <w:sectPr w:rsidR="00915478" w:rsidSect="00DB0B1F">
      <w:head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A6796" w14:textId="77777777" w:rsidR="009B682D" w:rsidRDefault="009B682D" w:rsidP="0054628A">
      <w:r>
        <w:separator/>
      </w:r>
    </w:p>
  </w:endnote>
  <w:endnote w:type="continuationSeparator" w:id="0">
    <w:p w14:paraId="0B22E2F5" w14:textId="77777777" w:rsidR="009B682D" w:rsidRDefault="009B682D" w:rsidP="0054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FCFB5" w14:textId="77777777" w:rsidR="009B682D" w:rsidRDefault="009B682D" w:rsidP="0054628A">
      <w:r>
        <w:separator/>
      </w:r>
    </w:p>
  </w:footnote>
  <w:footnote w:type="continuationSeparator" w:id="0">
    <w:p w14:paraId="4B19B82E" w14:textId="77777777" w:rsidR="009B682D" w:rsidRDefault="009B682D" w:rsidP="00546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93982" w14:textId="5593C5DC" w:rsidR="0054628A" w:rsidRPr="0054628A" w:rsidRDefault="0054628A" w:rsidP="0054628A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Loneliness - f</w:t>
    </w:r>
    <w:r w:rsidRPr="0054628A">
      <w:rPr>
        <w:b/>
        <w:bCs/>
        <w:sz w:val="32"/>
        <w:szCs w:val="32"/>
      </w:rPr>
      <w:t>rom a ‘</w:t>
    </w:r>
    <w:r>
      <w:rPr>
        <w:b/>
        <w:bCs/>
        <w:sz w:val="32"/>
        <w:szCs w:val="32"/>
      </w:rPr>
      <w:t>deficits</w:t>
    </w:r>
    <w:r w:rsidR="006F4691">
      <w:rPr>
        <w:b/>
        <w:bCs/>
        <w:sz w:val="32"/>
        <w:szCs w:val="32"/>
      </w:rPr>
      <w:t>’</w:t>
    </w:r>
    <w:r>
      <w:rPr>
        <w:b/>
        <w:bCs/>
        <w:sz w:val="32"/>
        <w:szCs w:val="32"/>
      </w:rPr>
      <w:t xml:space="preserve"> approach</w:t>
    </w:r>
    <w:r w:rsidRPr="0054628A">
      <w:rPr>
        <w:b/>
        <w:bCs/>
        <w:sz w:val="32"/>
        <w:szCs w:val="32"/>
      </w:rPr>
      <w:t xml:space="preserve"> to a community framework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73"/>
    <w:rsid w:val="000903CB"/>
    <w:rsid w:val="00292073"/>
    <w:rsid w:val="00476BD3"/>
    <w:rsid w:val="0054628A"/>
    <w:rsid w:val="005E5E56"/>
    <w:rsid w:val="006F4691"/>
    <w:rsid w:val="009B682D"/>
    <w:rsid w:val="00DB0B1F"/>
    <w:rsid w:val="00EC430F"/>
    <w:rsid w:val="00F6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92A23"/>
  <w14:defaultImageDpi w14:val="32767"/>
  <w15:chartTrackingRefBased/>
  <w15:docId w15:val="{1C3489A7-3A41-5B4D-AC96-8356DB13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0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46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28A"/>
  </w:style>
  <w:style w:type="paragraph" w:styleId="Footer">
    <w:name w:val="footer"/>
    <w:basedOn w:val="Normal"/>
    <w:link w:val="FooterChar"/>
    <w:uiPriority w:val="99"/>
    <w:unhideWhenUsed/>
    <w:rsid w:val="00546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8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4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3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7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5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9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7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5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9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Hanton</dc:creator>
  <cp:keywords/>
  <dc:description/>
  <cp:lastModifiedBy>Ian Hanton</cp:lastModifiedBy>
  <cp:revision>2</cp:revision>
  <dcterms:created xsi:type="dcterms:W3CDTF">2019-07-22T20:29:00Z</dcterms:created>
  <dcterms:modified xsi:type="dcterms:W3CDTF">2019-07-22T20:29:00Z</dcterms:modified>
</cp:coreProperties>
</file>